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4"/>
          <w:rFonts w:ascii="Times New Roman" w:eastAsia="Times New Roman" w:hAnsi="Times New Roman" w:cs="Times New Roman"/>
          <w:b/>
          <w:bCs/>
          <w:color w:val="5F5F5F"/>
          <w:u w:color="5F5F5F"/>
        </w:rPr>
      </w:pPr>
      <w:r>
        <w:rPr>
          <w:rStyle w:val="A4"/>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4"/>
          <w:rFonts w:ascii="Times New Roman" w:eastAsia="Times New Roman" w:hAnsi="Times New Roman" w:cs="Times New Roman"/>
          <w:b/>
          <w:bCs/>
          <w:sz w:val="18"/>
          <w:szCs w:val="18"/>
          <w:u w:val="single"/>
        </w:rPr>
      </w:pPr>
      <w:r>
        <w:rPr>
          <w:rStyle w:val="A4"/>
          <w:rFonts w:ascii="Times New Roman" w:eastAsia="Times New Roman" w:hAnsi="Times New Roman" w:cs="Times New Roman"/>
          <w:b/>
          <w:bCs/>
          <w:sz w:val="18"/>
          <w:szCs w:val="18"/>
          <w:u w:val="single"/>
        </w:rPr>
        <w:tab/>
      </w:r>
    </w:p>
    <w:p w:rsidR="0053605E" w:rsidRPr="00207F81" w:rsidRDefault="00DC6655" w:rsidP="00207F81">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4"/>
          <w:rFonts w:ascii="Times New Roman" w:hAnsi="Times New Roman"/>
          <w:color w:val="5F5F5F"/>
          <w:sz w:val="22"/>
          <w:szCs w:val="22"/>
          <w:u w:color="5F5F5F"/>
        </w:rPr>
        <w:t xml:space="preserve">Λαμία, </w:t>
      </w:r>
      <w:r w:rsidR="0040096D">
        <w:rPr>
          <w:rStyle w:val="A4"/>
          <w:rFonts w:ascii="Times New Roman" w:hAnsi="Times New Roman"/>
          <w:color w:val="5F5F5F"/>
          <w:sz w:val="22"/>
          <w:szCs w:val="22"/>
          <w:u w:color="5F5F5F"/>
        </w:rPr>
        <w:t>2</w:t>
      </w:r>
      <w:r w:rsidR="00D13F3D" w:rsidRPr="00D13F3D">
        <w:rPr>
          <w:rStyle w:val="A4"/>
          <w:rFonts w:ascii="Times New Roman" w:hAnsi="Times New Roman"/>
          <w:color w:val="5F5F5F"/>
          <w:sz w:val="22"/>
          <w:szCs w:val="22"/>
          <w:u w:color="5F5F5F"/>
        </w:rPr>
        <w:t>8</w:t>
      </w:r>
      <w:r w:rsidR="00635FA6">
        <w:rPr>
          <w:rStyle w:val="A4"/>
          <w:rFonts w:ascii="Times New Roman" w:hAnsi="Times New Roman"/>
          <w:color w:val="5F5F5F"/>
          <w:sz w:val="22"/>
          <w:szCs w:val="22"/>
          <w:u w:color="5F5F5F"/>
        </w:rPr>
        <w:t xml:space="preserve"> </w:t>
      </w:r>
      <w:r>
        <w:rPr>
          <w:rStyle w:val="A4"/>
          <w:rFonts w:ascii="Times New Roman" w:hAnsi="Times New Roman"/>
          <w:color w:val="5F5F5F"/>
          <w:sz w:val="22"/>
          <w:szCs w:val="22"/>
          <w:u w:color="5F5F5F"/>
        </w:rPr>
        <w:t>Φεβρουαρίου</w:t>
      </w:r>
      <w:r w:rsidR="00635FA6">
        <w:rPr>
          <w:rStyle w:val="A4"/>
          <w:rFonts w:ascii="Times New Roman" w:hAnsi="Times New Roman"/>
          <w:color w:val="5F5F5F"/>
          <w:sz w:val="22"/>
          <w:szCs w:val="22"/>
          <w:u w:color="5F5F5F"/>
        </w:rPr>
        <w:t xml:space="preserve"> 2016</w:t>
      </w:r>
    </w:p>
    <w:p w:rsidR="00207F81" w:rsidRDefault="00207F81" w:rsidP="00207F81">
      <w:pPr>
        <w:pStyle w:val="a6"/>
        <w:spacing w:before="120" w:line="264" w:lineRule="auto"/>
        <w:jc w:val="both"/>
        <w:rPr>
          <w:rFonts w:ascii="Tahoma" w:hAnsi="Tahoma" w:cs="Tahoma"/>
          <w:b/>
          <w:color w:val="4F81BD" w:themeColor="accent1"/>
          <w:sz w:val="22"/>
          <w:szCs w:val="22"/>
        </w:rPr>
      </w:pPr>
      <w:r w:rsidRPr="00207F81">
        <w:rPr>
          <w:rFonts w:ascii="Tahoma" w:hAnsi="Tahoma" w:cs="Tahoma"/>
          <w:b/>
          <w:color w:val="4F81BD" w:themeColor="accent1"/>
          <w:sz w:val="22"/>
          <w:szCs w:val="22"/>
        </w:rPr>
        <w:t>Η νέα ιστοσελίδα της Στερεάς Ελλάδας εργαλείο για τον πολίτη και πηγή διαφάνειας</w:t>
      </w:r>
      <w:r w:rsidR="007F5605">
        <w:rPr>
          <w:rFonts w:ascii="Tahoma" w:hAnsi="Tahoma" w:cs="Tahoma"/>
          <w:b/>
          <w:color w:val="4F81BD" w:themeColor="accent1"/>
          <w:sz w:val="22"/>
          <w:szCs w:val="22"/>
        </w:rPr>
        <w:t xml:space="preserve"> </w:t>
      </w:r>
      <w:r w:rsidR="007F5605" w:rsidRPr="007F5605">
        <w:rPr>
          <w:rFonts w:ascii="Tahoma" w:hAnsi="Tahoma" w:cs="Tahoma"/>
          <w:b/>
          <w:color w:val="4F81BD" w:themeColor="accent1"/>
          <w:sz w:val="22"/>
          <w:szCs w:val="22"/>
        </w:rPr>
        <w:t>http://www.pste.gov.gr/</w:t>
      </w:r>
    </w:p>
    <w:p w:rsid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 xml:space="preserve">Σε λειτουργία τίθεται η </w:t>
      </w:r>
      <w:r w:rsidRPr="00207F81">
        <w:rPr>
          <w:rStyle w:val="a7"/>
          <w:rFonts w:ascii="Tahoma" w:eastAsia="Calibri" w:hAnsi="Tahoma" w:cs="Tahoma"/>
          <w:b/>
          <w:sz w:val="22"/>
          <w:szCs w:val="22"/>
        </w:rPr>
        <w:t xml:space="preserve">νέα </w:t>
      </w:r>
      <w:proofErr w:type="spellStart"/>
      <w:r w:rsidRPr="00207F81">
        <w:rPr>
          <w:rStyle w:val="a7"/>
          <w:rFonts w:ascii="Tahoma" w:eastAsia="Calibri" w:hAnsi="Tahoma" w:cs="Tahoma"/>
          <w:b/>
          <w:sz w:val="22"/>
          <w:szCs w:val="22"/>
        </w:rPr>
        <w:t>διαδραστική</w:t>
      </w:r>
      <w:proofErr w:type="spellEnd"/>
      <w:r w:rsidRPr="00207F81">
        <w:rPr>
          <w:rStyle w:val="a7"/>
          <w:rFonts w:ascii="Tahoma" w:eastAsia="Calibri" w:hAnsi="Tahoma" w:cs="Tahoma"/>
          <w:b/>
          <w:sz w:val="22"/>
          <w:szCs w:val="22"/>
        </w:rPr>
        <w:t xml:space="preserve"> ιστοσελίδα</w:t>
      </w:r>
      <w:r w:rsidRPr="00207F81">
        <w:rPr>
          <w:rStyle w:val="a7"/>
          <w:rFonts w:ascii="Tahoma" w:eastAsia="Calibri" w:hAnsi="Tahoma" w:cs="Tahoma"/>
          <w:sz w:val="22"/>
          <w:szCs w:val="22"/>
        </w:rPr>
        <w:t xml:space="preserve"> της Περιφέρειας Στερεάς Ελλάδας. Η ιστοσελίδα έχει ως βάση την </w:t>
      </w:r>
      <w:r w:rsidRPr="00207F81">
        <w:rPr>
          <w:rStyle w:val="a7"/>
          <w:rFonts w:ascii="Tahoma" w:eastAsia="Calibri" w:hAnsi="Tahoma" w:cs="Tahoma"/>
          <w:b/>
          <w:sz w:val="22"/>
          <w:szCs w:val="22"/>
        </w:rPr>
        <w:t>«έξυπνη περιφέρεια»</w:t>
      </w:r>
      <w:r w:rsidRPr="00207F81">
        <w:rPr>
          <w:rStyle w:val="a7"/>
          <w:rFonts w:ascii="Tahoma" w:eastAsia="Calibri" w:hAnsi="Tahoma" w:cs="Tahoma"/>
          <w:sz w:val="22"/>
          <w:szCs w:val="22"/>
        </w:rPr>
        <w:t xml:space="preserve"> και έχει σκοπό την πλήρη πρόσβαση των πολιτών σε όλες τις αποφάσεις που λαμβάνονται αλλά και την παρέμβασή τους σε αυτές.</w:t>
      </w:r>
    </w:p>
    <w:p w:rsidR="00207F81" w:rsidRPr="00207F81" w:rsidRDefault="00207F81" w:rsidP="00207F81">
      <w:pPr>
        <w:pStyle w:val="a6"/>
        <w:spacing w:before="120" w:line="264" w:lineRule="auto"/>
        <w:jc w:val="both"/>
        <w:rPr>
          <w:rStyle w:val="a7"/>
          <w:rFonts w:ascii="Tahoma" w:eastAsia="Calibri" w:hAnsi="Tahoma" w:cs="Tahoma"/>
          <w:b/>
          <w:sz w:val="22"/>
          <w:szCs w:val="22"/>
        </w:rPr>
      </w:pPr>
      <w:r w:rsidRPr="00207F81">
        <w:rPr>
          <w:rStyle w:val="a7"/>
          <w:rFonts w:ascii="Tahoma" w:eastAsia="Calibri" w:hAnsi="Tahoma" w:cs="Tahoma"/>
          <w:sz w:val="22"/>
          <w:szCs w:val="22"/>
        </w:rPr>
        <w:t xml:space="preserve">Βασικό χαρακτηριστικό της ιστοσελίδας είναι η δυνατότητα που παρέχει στους πολίτες προκειμένου να παρακολουθούν </w:t>
      </w:r>
      <w:r w:rsidRPr="00207F81">
        <w:rPr>
          <w:rStyle w:val="a7"/>
          <w:rFonts w:ascii="Tahoma" w:eastAsia="Calibri" w:hAnsi="Tahoma" w:cs="Tahoma"/>
          <w:b/>
          <w:sz w:val="22"/>
          <w:szCs w:val="22"/>
        </w:rPr>
        <w:t>τα οικονομικά της περιφέρειας, τις δαπάνες και τα έσοδά της αλλά και το που πηγαίνουν τα χρήματά τους μέσω της κατανομής των πόρων αλλά και της δημοσιοποίησης κάθε απόφασης.</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Είναι σημαντικό να επισημανθε</w:t>
      </w:r>
      <w:r>
        <w:rPr>
          <w:rStyle w:val="a7"/>
          <w:rFonts w:ascii="Tahoma" w:eastAsia="Calibri" w:hAnsi="Tahoma" w:cs="Tahoma"/>
          <w:sz w:val="22"/>
          <w:szCs w:val="22"/>
        </w:rPr>
        <w:t>ί ότι κάθε μεγάλο θέμα για την Π</w:t>
      </w:r>
      <w:r w:rsidRPr="00207F81">
        <w:rPr>
          <w:rStyle w:val="a7"/>
          <w:rFonts w:ascii="Tahoma" w:eastAsia="Calibri" w:hAnsi="Tahoma" w:cs="Tahoma"/>
          <w:sz w:val="22"/>
          <w:szCs w:val="22"/>
        </w:rPr>
        <w:t xml:space="preserve">εριφέρεια, μέσω της σελίδας, τίθεται σε </w:t>
      </w:r>
      <w:r w:rsidRPr="00207F81">
        <w:rPr>
          <w:rStyle w:val="a7"/>
          <w:rFonts w:ascii="Tahoma" w:eastAsia="Calibri" w:hAnsi="Tahoma" w:cs="Tahoma"/>
          <w:b/>
          <w:sz w:val="22"/>
          <w:szCs w:val="22"/>
        </w:rPr>
        <w:t>δημόσια διαβούλευση</w:t>
      </w:r>
      <w:r w:rsidRPr="00207F81">
        <w:rPr>
          <w:rStyle w:val="a7"/>
          <w:rFonts w:ascii="Tahoma" w:eastAsia="Calibri" w:hAnsi="Tahoma" w:cs="Tahoma"/>
          <w:sz w:val="22"/>
          <w:szCs w:val="22"/>
        </w:rPr>
        <w:t xml:space="preserve"> και ο καθένας θα μπορεί να διατυπώνει δημόσια, την άποψη, τη</w:t>
      </w:r>
      <w:r>
        <w:rPr>
          <w:rStyle w:val="a7"/>
          <w:rFonts w:ascii="Tahoma" w:eastAsia="Calibri" w:hAnsi="Tahoma" w:cs="Tahoma"/>
          <w:sz w:val="22"/>
          <w:szCs w:val="22"/>
        </w:rPr>
        <w:t xml:space="preserve">ν ένσταση ή την ιδέα που έχει. </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 xml:space="preserve">Το </w:t>
      </w:r>
      <w:r w:rsidRPr="00207F81">
        <w:rPr>
          <w:rStyle w:val="a7"/>
          <w:rFonts w:ascii="Tahoma" w:eastAsia="Calibri" w:hAnsi="Tahoma" w:cs="Tahoma"/>
          <w:b/>
          <w:sz w:val="22"/>
          <w:szCs w:val="22"/>
        </w:rPr>
        <w:t>«Θέλω να…»</w:t>
      </w:r>
      <w:r w:rsidRPr="00207F81">
        <w:rPr>
          <w:rStyle w:val="a7"/>
          <w:rFonts w:ascii="Tahoma" w:eastAsia="Calibri" w:hAnsi="Tahoma" w:cs="Tahoma"/>
          <w:sz w:val="22"/>
          <w:szCs w:val="22"/>
        </w:rPr>
        <w:t xml:space="preserve"> είναι το πεδίο της ιστοσελίδας που αποτελεί τη «ψυχή» της έξυπνης περιφέρειας και δίνει απαντήσεις: </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Θέλω να…</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1.Δω προκηρύξεις</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2.Βλέπω που πάνε τα χρήματά μου</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3.Μάθω πότε θα πληρωθώ</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4.Πω την άποψή μου</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5.Παρακολουθώ το έργο της Περιφέρειας</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6.Μάθω τι αναπνέω</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7.Αναφέρω πρόβλημα</w:t>
      </w:r>
    </w:p>
    <w:p w:rsidR="00207F81" w:rsidRPr="00207F81" w:rsidRDefault="00207F81" w:rsidP="00207F81">
      <w:pPr>
        <w:pStyle w:val="a6"/>
        <w:spacing w:before="120" w:line="264" w:lineRule="auto"/>
        <w:jc w:val="both"/>
        <w:rPr>
          <w:rStyle w:val="a7"/>
          <w:rFonts w:ascii="Tahoma" w:eastAsia="Calibri" w:hAnsi="Tahoma" w:cs="Tahoma"/>
          <w:sz w:val="22"/>
          <w:szCs w:val="22"/>
        </w:rPr>
      </w:pPr>
      <w:r>
        <w:rPr>
          <w:rStyle w:val="a7"/>
          <w:rFonts w:ascii="Tahoma" w:eastAsia="Calibri" w:hAnsi="Tahoma" w:cs="Tahoma"/>
          <w:sz w:val="22"/>
          <w:szCs w:val="22"/>
        </w:rPr>
        <w:t>8.Εξυπηρετηθώ</w:t>
      </w:r>
    </w:p>
    <w:p w:rsidR="00207F81" w:rsidRPr="00207F81" w:rsidRDefault="00207F81" w:rsidP="00207F81">
      <w:pPr>
        <w:pStyle w:val="a6"/>
        <w:spacing w:before="120" w:line="264" w:lineRule="auto"/>
        <w:jc w:val="both"/>
        <w:rPr>
          <w:rStyle w:val="a7"/>
          <w:rFonts w:ascii="Tahoma" w:eastAsia="Calibri" w:hAnsi="Tahoma" w:cs="Tahoma"/>
          <w:sz w:val="22"/>
          <w:szCs w:val="22"/>
        </w:rPr>
      </w:pPr>
      <w:r w:rsidRPr="00207F81">
        <w:rPr>
          <w:rStyle w:val="a7"/>
          <w:rFonts w:ascii="Tahoma" w:eastAsia="Calibri" w:hAnsi="Tahoma" w:cs="Tahoma"/>
          <w:sz w:val="22"/>
          <w:szCs w:val="22"/>
        </w:rPr>
        <w:t>Στο πλαίσιο των π</w:t>
      </w:r>
      <w:r>
        <w:rPr>
          <w:rStyle w:val="a7"/>
          <w:rFonts w:ascii="Tahoma" w:eastAsia="Calibri" w:hAnsi="Tahoma" w:cs="Tahoma"/>
          <w:sz w:val="22"/>
          <w:szCs w:val="22"/>
        </w:rPr>
        <w:t xml:space="preserve">ρωτοβουλιών της Περιφέρειας για </w:t>
      </w:r>
      <w:r w:rsidRPr="00207F81">
        <w:rPr>
          <w:rStyle w:val="a7"/>
          <w:rFonts w:ascii="Tahoma" w:eastAsia="Calibri" w:hAnsi="Tahoma" w:cs="Tahoma"/>
          <w:sz w:val="22"/>
          <w:szCs w:val="22"/>
        </w:rPr>
        <w:t xml:space="preserve">απόλυτη </w:t>
      </w:r>
      <w:r w:rsidRPr="00207F81">
        <w:rPr>
          <w:rStyle w:val="a7"/>
          <w:rFonts w:ascii="Tahoma" w:eastAsia="Calibri" w:hAnsi="Tahoma" w:cs="Tahoma"/>
          <w:b/>
          <w:sz w:val="22"/>
          <w:szCs w:val="22"/>
        </w:rPr>
        <w:t xml:space="preserve">διαφάνεια και εξυπηρέτηση πολιτών και επαγγελματιών </w:t>
      </w:r>
      <w:r w:rsidRPr="00207F81">
        <w:rPr>
          <w:rStyle w:val="a7"/>
          <w:rFonts w:ascii="Tahoma" w:eastAsia="Calibri" w:hAnsi="Tahoma" w:cs="Tahoma"/>
          <w:sz w:val="22"/>
          <w:szCs w:val="22"/>
        </w:rPr>
        <w:t xml:space="preserve">περιλαμβάνεται και η άμεση </w:t>
      </w:r>
      <w:r w:rsidRPr="00207F81">
        <w:rPr>
          <w:rStyle w:val="a7"/>
          <w:rFonts w:ascii="Tahoma" w:eastAsia="Calibri" w:hAnsi="Tahoma" w:cs="Tahoma"/>
          <w:b/>
          <w:sz w:val="22"/>
          <w:szCs w:val="22"/>
        </w:rPr>
        <w:t>επικοινωνία με τον Περιφερειάρχη</w:t>
      </w:r>
      <w:r w:rsidRPr="00207F81">
        <w:rPr>
          <w:rStyle w:val="a7"/>
          <w:rFonts w:ascii="Tahoma" w:eastAsia="Calibri" w:hAnsi="Tahoma" w:cs="Tahoma"/>
          <w:sz w:val="22"/>
          <w:szCs w:val="22"/>
        </w:rPr>
        <w:t xml:space="preserve"> Κώστα Μπακογιάννη</w:t>
      </w:r>
      <w:r>
        <w:rPr>
          <w:rStyle w:val="a7"/>
          <w:rFonts w:ascii="Tahoma" w:eastAsia="Calibri" w:hAnsi="Tahoma" w:cs="Tahoma"/>
          <w:sz w:val="22"/>
          <w:szCs w:val="22"/>
        </w:rPr>
        <w:t>,</w:t>
      </w:r>
      <w:r w:rsidRPr="00207F81">
        <w:rPr>
          <w:rStyle w:val="a7"/>
          <w:rFonts w:ascii="Tahoma" w:eastAsia="Calibri" w:hAnsi="Tahoma" w:cs="Tahoma"/>
          <w:sz w:val="22"/>
          <w:szCs w:val="22"/>
        </w:rPr>
        <w:t xml:space="preserve"> ο οποίος δήλωσε για το θέμα.</w:t>
      </w:r>
    </w:p>
    <w:p w:rsidR="00755C0C" w:rsidRDefault="00207F81" w:rsidP="00207F81">
      <w:pPr>
        <w:pStyle w:val="a6"/>
        <w:spacing w:before="120" w:line="264" w:lineRule="auto"/>
        <w:jc w:val="both"/>
        <w:rPr>
          <w:rStyle w:val="a7"/>
          <w:rFonts w:ascii="Tahoma" w:eastAsia="Calibri" w:hAnsi="Tahoma" w:cs="Tahoma"/>
          <w:sz w:val="22"/>
          <w:szCs w:val="22"/>
        </w:rPr>
      </w:pPr>
      <w:r>
        <w:rPr>
          <w:rStyle w:val="a7"/>
          <w:rFonts w:ascii="Tahoma" w:eastAsia="Calibri" w:hAnsi="Tahoma" w:cs="Tahoma"/>
          <w:sz w:val="22"/>
          <w:szCs w:val="22"/>
        </w:rPr>
        <w:t>«</w:t>
      </w:r>
      <w:r w:rsidRPr="00207F81">
        <w:rPr>
          <w:rStyle w:val="a7"/>
          <w:rFonts w:ascii="Tahoma" w:eastAsia="Calibri" w:hAnsi="Tahoma" w:cs="Tahoma"/>
          <w:sz w:val="22"/>
          <w:szCs w:val="22"/>
        </w:rPr>
        <w:t>Ζητούμενο για εμάς είναι να είμαστε χρήσιμοι. Δημιουργήσαμε μία ιστοσελίδα που θέλουμε να γίνει ο καθρέπτης της περιφέρειας, να μπορούν να βλέπουν οι πάντες τα πάντα αλλά και να εξυπηρετούνται. Μαζί με την  ηλεκτρονική υπογραφή, αυτό είναι ακόμη ένα βήμα για να μειώσουμε τη γραφειοκρατία. Όταν δεν θα χρειάζεται να χάνει κανείς το μεροκάματό του για να τρέχει από γραφείο σε γραφείο για μία υπόθεσή του και θα εξυπηρετείται από μακριά, τότε θα έχουμε πετύχει το στόχο μας. Σε αυτή τη κατεύθυνση βρισκόμαστε»</w:t>
      </w:r>
      <w:r>
        <w:rPr>
          <w:rStyle w:val="a7"/>
          <w:rFonts w:ascii="Tahoma" w:eastAsia="Calibri" w:hAnsi="Tahoma" w:cs="Tahoma"/>
          <w:sz w:val="22"/>
          <w:szCs w:val="22"/>
        </w:rPr>
        <w:t>.</w:t>
      </w:r>
      <w:bookmarkStart w:id="0" w:name="_GoBack"/>
      <w:bookmarkEnd w:id="0"/>
    </w:p>
    <w:sectPr w:rsidR="00755C0C" w:rsidSect="00392A74">
      <w:headerReference w:type="even" r:id="rId8"/>
      <w:headerReference w:type="default" r:id="rId9"/>
      <w:footerReference w:type="even" r:id="rId10"/>
      <w:footerReference w:type="default" r:id="rId11"/>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6E" w:rsidRDefault="00DC686E">
      <w:r>
        <w:separator/>
      </w:r>
    </w:p>
  </w:endnote>
  <w:endnote w:type="continuationSeparator" w:id="0">
    <w:p w:rsidR="00DC686E" w:rsidRDefault="00D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6E" w:rsidRDefault="00DC686E">
      <w:r>
        <w:separator/>
      </w:r>
    </w:p>
  </w:footnote>
  <w:footnote w:type="continuationSeparator" w:id="0">
    <w:p w:rsidR="00DC686E" w:rsidRDefault="00DC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0C" w:rsidRDefault="00755C0C">
    <w:pPr>
      <w:pStyle w:val="Body"/>
    </w:pPr>
    <w:r>
      <w:rPr>
        <w:noProof/>
        <w:lang w:val="fr-FR" w:eastAsia="fr-FR"/>
      </w:rPr>
      <w:drawing>
        <wp:inline distT="0" distB="0" distL="0" distR="0" wp14:anchorId="24820C79" wp14:editId="2C25515B">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1304AF"/>
    <w:rsid w:val="001400B8"/>
    <w:rsid w:val="00142867"/>
    <w:rsid w:val="00164713"/>
    <w:rsid w:val="00195A1F"/>
    <w:rsid w:val="001D12A9"/>
    <w:rsid w:val="001D29B2"/>
    <w:rsid w:val="001D5F51"/>
    <w:rsid w:val="00207F81"/>
    <w:rsid w:val="002821AC"/>
    <w:rsid w:val="00340CE7"/>
    <w:rsid w:val="00392A74"/>
    <w:rsid w:val="003B1040"/>
    <w:rsid w:val="0040096D"/>
    <w:rsid w:val="004378A9"/>
    <w:rsid w:val="00445377"/>
    <w:rsid w:val="004501D8"/>
    <w:rsid w:val="004925EF"/>
    <w:rsid w:val="00497CB8"/>
    <w:rsid w:val="004A6888"/>
    <w:rsid w:val="004D6640"/>
    <w:rsid w:val="0050570B"/>
    <w:rsid w:val="00516E68"/>
    <w:rsid w:val="0053605E"/>
    <w:rsid w:val="005B332C"/>
    <w:rsid w:val="00600087"/>
    <w:rsid w:val="00600E99"/>
    <w:rsid w:val="00635FA6"/>
    <w:rsid w:val="00647143"/>
    <w:rsid w:val="00665047"/>
    <w:rsid w:val="0067287B"/>
    <w:rsid w:val="00683EB0"/>
    <w:rsid w:val="006A6256"/>
    <w:rsid w:val="00746BFC"/>
    <w:rsid w:val="007510C9"/>
    <w:rsid w:val="00754FC6"/>
    <w:rsid w:val="00755C0C"/>
    <w:rsid w:val="00793233"/>
    <w:rsid w:val="007F5605"/>
    <w:rsid w:val="0080773C"/>
    <w:rsid w:val="008478FD"/>
    <w:rsid w:val="008F5B6B"/>
    <w:rsid w:val="008F7508"/>
    <w:rsid w:val="009A0B5C"/>
    <w:rsid w:val="009F5913"/>
    <w:rsid w:val="00A10F10"/>
    <w:rsid w:val="00A37EF6"/>
    <w:rsid w:val="00A9249A"/>
    <w:rsid w:val="00AC3AC3"/>
    <w:rsid w:val="00AE0284"/>
    <w:rsid w:val="00B63441"/>
    <w:rsid w:val="00BC41C3"/>
    <w:rsid w:val="00C33493"/>
    <w:rsid w:val="00C6662E"/>
    <w:rsid w:val="00D13F3D"/>
    <w:rsid w:val="00D5044E"/>
    <w:rsid w:val="00DC6655"/>
    <w:rsid w:val="00DC686E"/>
    <w:rsid w:val="00DE4563"/>
    <w:rsid w:val="00DF5C69"/>
    <w:rsid w:val="00E6311C"/>
    <w:rsid w:val="00E7760F"/>
    <w:rsid w:val="00F17B81"/>
    <w:rsid w:val="00F4214E"/>
    <w:rsid w:val="00F90CFD"/>
    <w:rsid w:val="00F95BE7"/>
    <w:rsid w:val="00F972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665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66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297</Words>
  <Characters>1638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7</cp:revision>
  <cp:lastPrinted>2016-03-01T12:07:00Z</cp:lastPrinted>
  <dcterms:created xsi:type="dcterms:W3CDTF">2016-03-01T10:50:00Z</dcterms:created>
  <dcterms:modified xsi:type="dcterms:W3CDTF">2016-03-01T13:34:00Z</dcterms:modified>
</cp:coreProperties>
</file>