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99" w:rsidRPr="002821AC" w:rsidRDefault="00A37EF6">
      <w:pPr>
        <w:pStyle w:val="Body"/>
        <w:rPr>
          <w:lang w:val="en-US"/>
        </w:rPr>
      </w:pPr>
      <w:r>
        <w:t xml:space="preserve"> </w:t>
      </w:r>
    </w:p>
    <w:p w:rsidR="00600E99" w:rsidRDefault="00600E99">
      <w:pPr>
        <w:pStyle w:val="Body"/>
        <w:spacing w:before="96" w:after="96"/>
      </w:pPr>
    </w:p>
    <w:p w:rsidR="00600E99" w:rsidRDefault="00600E99">
      <w:pPr>
        <w:pStyle w:val="Body"/>
        <w:tabs>
          <w:tab w:val="left" w:pos="567"/>
          <w:tab w:val="left" w:pos="703"/>
        </w:tabs>
        <w:spacing w:after="80"/>
        <w:rPr>
          <w:rFonts w:ascii="Times New Roman" w:hAnsi="Times New Roman"/>
          <w:sz w:val="22"/>
          <w:szCs w:val="22"/>
        </w:rPr>
      </w:pPr>
    </w:p>
    <w:p w:rsidR="00600E99" w:rsidRDefault="00635FA6">
      <w:pPr>
        <w:pStyle w:val="Body"/>
        <w:tabs>
          <w:tab w:val="left" w:pos="567"/>
          <w:tab w:val="left" w:pos="703"/>
        </w:tabs>
        <w:rPr>
          <w:rStyle w:val="A4"/>
          <w:rFonts w:ascii="Times New Roman" w:eastAsia="Times New Roman" w:hAnsi="Times New Roman" w:cs="Times New Roman"/>
          <w:b/>
          <w:bCs/>
          <w:color w:val="5F5F5F"/>
          <w:u w:color="5F5F5F"/>
        </w:rPr>
      </w:pPr>
      <w:r>
        <w:rPr>
          <w:rStyle w:val="A4"/>
          <w:rFonts w:ascii="Times New Roman" w:hAnsi="Times New Roman"/>
          <w:b/>
          <w:bCs/>
          <w:color w:val="5F5F5F"/>
          <w:u w:color="5F5F5F"/>
        </w:rPr>
        <w:t>ΔΕΛΤΙΟ ΤΥΠΟΥ</w:t>
      </w:r>
    </w:p>
    <w:p w:rsidR="00600E99" w:rsidRDefault="00635FA6">
      <w:pPr>
        <w:pStyle w:val="Body"/>
        <w:tabs>
          <w:tab w:val="left" w:pos="567"/>
          <w:tab w:val="left" w:pos="703"/>
        </w:tabs>
        <w:spacing w:after="120"/>
        <w:rPr>
          <w:rStyle w:val="A4"/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>
        <w:rPr>
          <w:rStyle w:val="A4"/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:rsidR="004925EF" w:rsidRPr="00D5044E" w:rsidRDefault="00DC6655" w:rsidP="00D5044E">
      <w:pPr>
        <w:pStyle w:val="Body"/>
        <w:tabs>
          <w:tab w:val="left" w:pos="567"/>
          <w:tab w:val="left" w:pos="703"/>
          <w:tab w:val="left" w:pos="1276"/>
          <w:tab w:val="right" w:pos="9214"/>
        </w:tabs>
        <w:spacing w:before="40" w:after="40"/>
        <w:rPr>
          <w:rFonts w:ascii="Times New Roman" w:eastAsia="Times New Roman" w:hAnsi="Times New Roman" w:cs="Times New Roman"/>
          <w:color w:val="5F5F5F"/>
          <w:sz w:val="22"/>
          <w:szCs w:val="22"/>
          <w:u w:color="5F5F5F"/>
        </w:rPr>
      </w:pPr>
      <w:r>
        <w:rPr>
          <w:rStyle w:val="A4"/>
          <w:rFonts w:ascii="Times New Roman" w:hAnsi="Times New Roman"/>
          <w:color w:val="5F5F5F"/>
          <w:sz w:val="22"/>
          <w:szCs w:val="22"/>
          <w:u w:color="5F5F5F"/>
        </w:rPr>
        <w:t xml:space="preserve">Λαμία, </w:t>
      </w:r>
      <w:r w:rsidR="0040096D">
        <w:rPr>
          <w:rStyle w:val="A4"/>
          <w:rFonts w:ascii="Times New Roman" w:hAnsi="Times New Roman"/>
          <w:color w:val="5F5F5F"/>
          <w:sz w:val="22"/>
          <w:szCs w:val="22"/>
          <w:u w:color="5F5F5F"/>
        </w:rPr>
        <w:t>2</w:t>
      </w:r>
      <w:r w:rsidR="00D13F3D" w:rsidRPr="00D13F3D">
        <w:rPr>
          <w:rStyle w:val="A4"/>
          <w:rFonts w:ascii="Times New Roman" w:hAnsi="Times New Roman"/>
          <w:color w:val="5F5F5F"/>
          <w:sz w:val="22"/>
          <w:szCs w:val="22"/>
          <w:u w:color="5F5F5F"/>
        </w:rPr>
        <w:t>8</w:t>
      </w:r>
      <w:r w:rsidR="00635FA6">
        <w:rPr>
          <w:rStyle w:val="A4"/>
          <w:rFonts w:ascii="Times New Roman" w:hAnsi="Times New Roman"/>
          <w:color w:val="5F5F5F"/>
          <w:sz w:val="22"/>
          <w:szCs w:val="22"/>
          <w:u w:color="5F5F5F"/>
        </w:rPr>
        <w:t xml:space="preserve"> </w:t>
      </w:r>
      <w:r>
        <w:rPr>
          <w:rStyle w:val="A4"/>
          <w:rFonts w:ascii="Times New Roman" w:hAnsi="Times New Roman"/>
          <w:color w:val="5F5F5F"/>
          <w:sz w:val="22"/>
          <w:szCs w:val="22"/>
          <w:u w:color="5F5F5F"/>
        </w:rPr>
        <w:t>Φεβρουαρίου</w:t>
      </w:r>
      <w:r w:rsidR="00635FA6">
        <w:rPr>
          <w:rStyle w:val="A4"/>
          <w:rFonts w:ascii="Times New Roman" w:hAnsi="Times New Roman"/>
          <w:color w:val="5F5F5F"/>
          <w:sz w:val="22"/>
          <w:szCs w:val="22"/>
          <w:u w:color="5F5F5F"/>
        </w:rPr>
        <w:t xml:space="preserve"> 2016</w:t>
      </w:r>
    </w:p>
    <w:p w:rsidR="0053605E" w:rsidRPr="0053605E" w:rsidRDefault="0053605E" w:rsidP="0053605E">
      <w:pPr>
        <w:pStyle w:val="a6"/>
        <w:spacing w:before="120" w:line="264" w:lineRule="auto"/>
        <w:jc w:val="both"/>
        <w:rPr>
          <w:rFonts w:ascii="Tahoma" w:hAnsi="Tahoma" w:cs="Tahoma"/>
          <w:b/>
          <w:color w:val="4F81BD" w:themeColor="accent1"/>
          <w:sz w:val="22"/>
          <w:szCs w:val="22"/>
        </w:rPr>
      </w:pPr>
    </w:p>
    <w:p w:rsidR="0053605E" w:rsidRDefault="00E6311C" w:rsidP="0053605E">
      <w:pPr>
        <w:pStyle w:val="a6"/>
        <w:spacing w:before="120" w:line="264" w:lineRule="auto"/>
        <w:jc w:val="both"/>
        <w:rPr>
          <w:rFonts w:ascii="Tahoma" w:hAnsi="Tahoma" w:cs="Tahoma"/>
          <w:b/>
          <w:color w:val="4F81BD" w:themeColor="accent1"/>
          <w:sz w:val="22"/>
          <w:szCs w:val="22"/>
        </w:rPr>
      </w:pPr>
      <w:r>
        <w:rPr>
          <w:rFonts w:ascii="Tahoma" w:hAnsi="Tahoma" w:cs="Tahoma"/>
          <w:b/>
          <w:color w:val="4F81BD" w:themeColor="accent1"/>
          <w:sz w:val="22"/>
          <w:szCs w:val="22"/>
        </w:rPr>
        <w:t xml:space="preserve">Μέσα σε 48 ώρες ετοιμάστηκε </w:t>
      </w:r>
      <w:r w:rsidR="00D13F3D">
        <w:rPr>
          <w:rFonts w:ascii="Tahoma" w:hAnsi="Tahoma" w:cs="Tahoma"/>
          <w:b/>
          <w:color w:val="4F81BD" w:themeColor="accent1"/>
          <w:sz w:val="22"/>
          <w:szCs w:val="22"/>
        </w:rPr>
        <w:t>το κτίριο φιλοξενίας των προσφύγων στην Περιφέρεια Στερεάς Ελλάδας</w:t>
      </w:r>
    </w:p>
    <w:p w:rsidR="0053605E" w:rsidRDefault="0053605E" w:rsidP="0053605E">
      <w:pPr>
        <w:pStyle w:val="a6"/>
        <w:spacing w:before="120" w:line="264" w:lineRule="auto"/>
        <w:jc w:val="both"/>
        <w:rPr>
          <w:rFonts w:ascii="Tahoma" w:hAnsi="Tahoma" w:cs="Tahoma"/>
          <w:b/>
          <w:color w:val="4F81BD" w:themeColor="accent1"/>
          <w:sz w:val="22"/>
          <w:szCs w:val="22"/>
        </w:rPr>
      </w:pPr>
    </w:p>
    <w:p w:rsidR="00D13F3D" w:rsidRPr="00665047" w:rsidRDefault="00D13F3D" w:rsidP="0053605E">
      <w:pPr>
        <w:pStyle w:val="a6"/>
        <w:spacing w:before="120" w:line="264" w:lineRule="auto"/>
        <w:jc w:val="both"/>
        <w:rPr>
          <w:rStyle w:val="a7"/>
          <w:rFonts w:ascii="Tahoma" w:eastAsia="Calibri" w:hAnsi="Tahoma" w:cs="Tahoma"/>
          <w:sz w:val="22"/>
          <w:szCs w:val="22"/>
        </w:rPr>
      </w:pPr>
      <w:r w:rsidRPr="00665047">
        <w:rPr>
          <w:rStyle w:val="a7"/>
          <w:rFonts w:ascii="Tahoma" w:eastAsia="Calibri" w:hAnsi="Tahoma" w:cs="Tahoma"/>
          <w:sz w:val="22"/>
          <w:szCs w:val="22"/>
        </w:rPr>
        <w:t>Εντός 48 ωρών, ο προσωρινός χώρος φιλοξενί</w:t>
      </w:r>
      <w:bookmarkStart w:id="0" w:name="_GoBack"/>
      <w:bookmarkEnd w:id="0"/>
      <w:r w:rsidRPr="00665047">
        <w:rPr>
          <w:rStyle w:val="a7"/>
          <w:rFonts w:ascii="Tahoma" w:eastAsia="Calibri" w:hAnsi="Tahoma" w:cs="Tahoma"/>
          <w:sz w:val="22"/>
          <w:szCs w:val="22"/>
        </w:rPr>
        <w:t xml:space="preserve">ας των προσφύγων είναι </w:t>
      </w:r>
      <w:r w:rsidR="00665047">
        <w:rPr>
          <w:rStyle w:val="a7"/>
          <w:rFonts w:ascii="Tahoma" w:eastAsia="Calibri" w:hAnsi="Tahoma" w:cs="Tahoma"/>
          <w:sz w:val="22"/>
          <w:szCs w:val="22"/>
        </w:rPr>
        <w:t xml:space="preserve">πλέον </w:t>
      </w:r>
      <w:r w:rsidRPr="00665047">
        <w:rPr>
          <w:rStyle w:val="a7"/>
          <w:rFonts w:ascii="Tahoma" w:eastAsia="Calibri" w:hAnsi="Tahoma" w:cs="Tahoma"/>
          <w:sz w:val="22"/>
          <w:szCs w:val="22"/>
        </w:rPr>
        <w:t>έτοιμος</w:t>
      </w:r>
      <w:r w:rsidR="00665047">
        <w:rPr>
          <w:rStyle w:val="a7"/>
          <w:rFonts w:ascii="Tahoma" w:eastAsia="Calibri" w:hAnsi="Tahoma" w:cs="Tahoma"/>
          <w:sz w:val="22"/>
          <w:szCs w:val="22"/>
        </w:rPr>
        <w:t xml:space="preserve"> προς χρήση</w:t>
      </w:r>
      <w:r w:rsidRPr="00665047">
        <w:rPr>
          <w:rStyle w:val="a7"/>
          <w:rFonts w:ascii="Tahoma" w:eastAsia="Calibri" w:hAnsi="Tahoma" w:cs="Tahoma"/>
          <w:sz w:val="22"/>
          <w:szCs w:val="22"/>
        </w:rPr>
        <w:t xml:space="preserve">. Η άμεση κινητοποίηση των υπηρεσιών της Περιφέρειας Στερεάς Ελλάδας απέδωσε τα μέγιστα, επιτυγχάνοντας το καλύτερο δυνατό αποτέλεσμα. </w:t>
      </w:r>
    </w:p>
    <w:p w:rsidR="00665047" w:rsidRPr="00665047" w:rsidRDefault="001304AF" w:rsidP="00665047">
      <w:pPr>
        <w:pStyle w:val="a6"/>
        <w:spacing w:before="120" w:line="264" w:lineRule="auto"/>
        <w:jc w:val="both"/>
        <w:rPr>
          <w:rFonts w:ascii="Tahoma" w:eastAsia="Calibri" w:hAnsi="Tahoma" w:cs="Tahoma"/>
          <w:sz w:val="22"/>
          <w:szCs w:val="22"/>
        </w:rPr>
      </w:pPr>
      <w:r w:rsidRPr="00665047">
        <w:rPr>
          <w:rStyle w:val="a7"/>
          <w:rFonts w:ascii="Tahoma" w:eastAsia="Calibri" w:hAnsi="Tahoma" w:cs="Tahoma"/>
          <w:sz w:val="22"/>
          <w:szCs w:val="22"/>
        </w:rPr>
        <w:t>Το κτίριο παραδόθηκε σήμερα, και μπορεί ανά πάσα στιγμή να προσφέρει αξιοπρεπείς συνθήκες διαβίωσης στους ανθρώ</w:t>
      </w:r>
      <w:r w:rsidR="00665047">
        <w:rPr>
          <w:rStyle w:val="a7"/>
          <w:rFonts w:ascii="Tahoma" w:eastAsia="Calibri" w:hAnsi="Tahoma" w:cs="Tahoma"/>
          <w:sz w:val="22"/>
          <w:szCs w:val="22"/>
        </w:rPr>
        <w:t>πους εκείνους που διέρχονται τη</w:t>
      </w:r>
      <w:r w:rsidRPr="00665047">
        <w:rPr>
          <w:rStyle w:val="a7"/>
          <w:rFonts w:ascii="Tahoma" w:eastAsia="Calibri" w:hAnsi="Tahoma" w:cs="Tahoma"/>
          <w:sz w:val="22"/>
          <w:szCs w:val="22"/>
        </w:rPr>
        <w:t xml:space="preserve"> Στερεά Ελλάδα, αναζητώντας ένα καλύτερο αύριο.</w:t>
      </w:r>
    </w:p>
    <w:p w:rsidR="00665047" w:rsidRDefault="00665047" w:rsidP="00665047">
      <w:pPr>
        <w:pStyle w:val="a6"/>
        <w:spacing w:before="120" w:line="264" w:lineRule="auto"/>
        <w:jc w:val="both"/>
        <w:rPr>
          <w:rFonts w:ascii="Tahoma" w:hAnsi="Tahoma" w:cs="Tahoma"/>
          <w:sz w:val="22"/>
          <w:szCs w:val="22"/>
        </w:rPr>
      </w:pPr>
      <w:r w:rsidRPr="00665047">
        <w:rPr>
          <w:rFonts w:ascii="Tahoma" w:hAnsi="Tahoma" w:cs="Tahoma"/>
          <w:sz w:val="22"/>
          <w:szCs w:val="22"/>
        </w:rPr>
        <w:t>Πολυάνθρωπα συνεργεί</w:t>
      </w:r>
      <w:r>
        <w:rPr>
          <w:rFonts w:ascii="Tahoma" w:hAnsi="Tahoma" w:cs="Tahoma"/>
          <w:sz w:val="22"/>
          <w:szCs w:val="22"/>
        </w:rPr>
        <w:t xml:space="preserve">α δουλεύοντας νυχθημερόν, </w:t>
      </w:r>
      <w:r w:rsidRPr="00665047">
        <w:rPr>
          <w:rFonts w:ascii="Tahoma" w:hAnsi="Tahoma" w:cs="Tahoma"/>
          <w:sz w:val="22"/>
          <w:szCs w:val="22"/>
        </w:rPr>
        <w:t>επισκεύασαν όλες τις εγκαταστάσεις, υδραυλικές, ηλεκτρικές, θέρμανσης, παροχές ζεστού και κρύο</w:t>
      </w:r>
      <w:r>
        <w:rPr>
          <w:rFonts w:ascii="Tahoma" w:hAnsi="Tahoma" w:cs="Tahoma"/>
          <w:sz w:val="22"/>
          <w:szCs w:val="22"/>
        </w:rPr>
        <w:t>υ νερού στα λουτρά των δωματίων.</w:t>
      </w:r>
    </w:p>
    <w:p w:rsidR="00665047" w:rsidRDefault="00665047" w:rsidP="00665047">
      <w:pPr>
        <w:pStyle w:val="a6"/>
        <w:spacing w:before="120" w:line="264" w:lineRule="auto"/>
        <w:jc w:val="both"/>
        <w:rPr>
          <w:rFonts w:ascii="Tahoma" w:hAnsi="Tahoma" w:cs="Tahoma"/>
          <w:sz w:val="22"/>
          <w:szCs w:val="22"/>
        </w:rPr>
      </w:pPr>
      <w:r w:rsidRPr="00665047">
        <w:rPr>
          <w:rFonts w:ascii="Tahoma" w:hAnsi="Tahoma" w:cs="Tahoma"/>
          <w:sz w:val="22"/>
          <w:szCs w:val="22"/>
        </w:rPr>
        <w:t xml:space="preserve">Επισκεύασαν </w:t>
      </w:r>
      <w:r>
        <w:rPr>
          <w:rFonts w:ascii="Tahoma" w:hAnsi="Tahoma" w:cs="Tahoma"/>
          <w:sz w:val="22"/>
          <w:szCs w:val="22"/>
        </w:rPr>
        <w:t xml:space="preserve">επίσης </w:t>
      </w:r>
      <w:r w:rsidRPr="00665047">
        <w:rPr>
          <w:rFonts w:ascii="Tahoma" w:hAnsi="Tahoma" w:cs="Tahoma"/>
          <w:sz w:val="22"/>
          <w:szCs w:val="22"/>
        </w:rPr>
        <w:t>και τοποθέτησαν τον</w:t>
      </w:r>
      <w:r>
        <w:rPr>
          <w:rFonts w:ascii="Tahoma" w:hAnsi="Tahoma" w:cs="Tahoma"/>
          <w:sz w:val="22"/>
          <w:szCs w:val="22"/>
        </w:rPr>
        <w:t xml:space="preserve"> ξενοδοχειακό εξοπλισμό (</w:t>
      </w:r>
      <w:r w:rsidRPr="00665047">
        <w:rPr>
          <w:rFonts w:ascii="Tahoma" w:hAnsi="Tahoma" w:cs="Tahoma"/>
          <w:sz w:val="22"/>
          <w:szCs w:val="22"/>
        </w:rPr>
        <w:t>κρεβάτια και στρώματα</w:t>
      </w:r>
      <w:r>
        <w:rPr>
          <w:rFonts w:ascii="Tahoma" w:hAnsi="Tahoma" w:cs="Tahoma"/>
          <w:sz w:val="22"/>
          <w:szCs w:val="22"/>
        </w:rPr>
        <w:t xml:space="preserve">), καθώς και τους </w:t>
      </w:r>
      <w:r w:rsidRPr="00665047">
        <w:rPr>
          <w:rFonts w:ascii="Tahoma" w:hAnsi="Tahoma" w:cs="Tahoma"/>
          <w:sz w:val="22"/>
          <w:szCs w:val="22"/>
        </w:rPr>
        <w:t>χώρου</w:t>
      </w:r>
      <w:r>
        <w:rPr>
          <w:rFonts w:ascii="Tahoma" w:hAnsi="Tahoma" w:cs="Tahoma"/>
          <w:sz w:val="22"/>
          <w:szCs w:val="22"/>
        </w:rPr>
        <w:t xml:space="preserve">ς εστίασης. </w:t>
      </w:r>
    </w:p>
    <w:p w:rsidR="00665047" w:rsidRPr="00665047" w:rsidRDefault="00665047" w:rsidP="00665047">
      <w:pPr>
        <w:pStyle w:val="a6"/>
        <w:spacing w:before="120" w:line="264" w:lineRule="auto"/>
        <w:jc w:val="both"/>
        <w:rPr>
          <w:rStyle w:val="a7"/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Δημιουργήθηκε ιατρείο και πραγματοποιήθηκαν εκτεταμένοι καθαρισμοί</w:t>
      </w:r>
      <w:r w:rsidRPr="00665047">
        <w:rPr>
          <w:rFonts w:ascii="Tahoma" w:hAnsi="Tahoma" w:cs="Tahoma"/>
          <w:sz w:val="22"/>
          <w:szCs w:val="22"/>
        </w:rPr>
        <w:t xml:space="preserve"> στον </w:t>
      </w:r>
      <w:r>
        <w:rPr>
          <w:rFonts w:ascii="Tahoma" w:hAnsi="Tahoma" w:cs="Tahoma"/>
          <w:sz w:val="22"/>
          <w:szCs w:val="22"/>
        </w:rPr>
        <w:t xml:space="preserve">εσωτερικό, αλλά και τον </w:t>
      </w:r>
      <w:r w:rsidRPr="00665047">
        <w:rPr>
          <w:rFonts w:ascii="Tahoma" w:hAnsi="Tahoma" w:cs="Tahoma"/>
          <w:sz w:val="22"/>
          <w:szCs w:val="22"/>
        </w:rPr>
        <w:t>π</w:t>
      </w:r>
      <w:r>
        <w:rPr>
          <w:rFonts w:ascii="Tahoma" w:hAnsi="Tahoma" w:cs="Tahoma"/>
          <w:sz w:val="22"/>
          <w:szCs w:val="22"/>
        </w:rPr>
        <w:t>εριβάλλοντα χώρο.</w:t>
      </w:r>
    </w:p>
    <w:p w:rsidR="001304AF" w:rsidRPr="00665047" w:rsidRDefault="001304AF" w:rsidP="0053605E">
      <w:pPr>
        <w:pStyle w:val="a6"/>
        <w:spacing w:before="120" w:line="264" w:lineRule="auto"/>
        <w:jc w:val="both"/>
        <w:rPr>
          <w:rStyle w:val="a7"/>
          <w:rFonts w:ascii="Tahoma" w:eastAsia="Calibri" w:hAnsi="Tahoma" w:cs="Tahoma"/>
          <w:sz w:val="22"/>
          <w:szCs w:val="22"/>
        </w:rPr>
      </w:pPr>
      <w:r w:rsidRPr="00665047">
        <w:rPr>
          <w:rStyle w:val="a7"/>
          <w:rFonts w:ascii="Tahoma" w:eastAsia="Calibri" w:hAnsi="Tahoma" w:cs="Tahoma"/>
          <w:sz w:val="22"/>
          <w:szCs w:val="22"/>
        </w:rPr>
        <w:t>Ο Περιφερειάρχης Στερεάς Ελλάδας, βρέθηκε σήμερα το απόγευμα, στο κτίριο που βρίσκεται στις Θερμοπύλες, προκειμένου να ελέγξει τις εργασίες που συντελέστηκαν τις δύο προηγούμενες ημέρες.</w:t>
      </w:r>
    </w:p>
    <w:p w:rsidR="003B1040" w:rsidRPr="00665047" w:rsidRDefault="001304AF" w:rsidP="0053605E">
      <w:pPr>
        <w:pStyle w:val="a6"/>
        <w:spacing w:before="120" w:line="264" w:lineRule="auto"/>
        <w:jc w:val="both"/>
        <w:rPr>
          <w:rStyle w:val="a7"/>
          <w:rFonts w:ascii="Tahoma" w:eastAsia="Calibri" w:hAnsi="Tahoma" w:cs="Tahoma"/>
          <w:sz w:val="22"/>
          <w:szCs w:val="22"/>
        </w:rPr>
      </w:pPr>
      <w:r w:rsidRPr="00665047">
        <w:rPr>
          <w:rStyle w:val="a7"/>
          <w:rFonts w:ascii="Tahoma" w:eastAsia="Calibri" w:hAnsi="Tahoma" w:cs="Tahoma"/>
          <w:sz w:val="22"/>
          <w:szCs w:val="22"/>
        </w:rPr>
        <w:t xml:space="preserve">Στο τέλος της επίσκεψής του, ο κ. </w:t>
      </w:r>
      <w:proofErr w:type="spellStart"/>
      <w:r w:rsidRPr="00665047">
        <w:rPr>
          <w:rStyle w:val="a7"/>
          <w:rFonts w:ascii="Tahoma" w:eastAsia="Calibri" w:hAnsi="Tahoma" w:cs="Tahoma"/>
          <w:sz w:val="22"/>
          <w:szCs w:val="22"/>
        </w:rPr>
        <w:t>Μπακογιάννης</w:t>
      </w:r>
      <w:proofErr w:type="spellEnd"/>
      <w:r w:rsidR="003B1040" w:rsidRPr="00665047">
        <w:rPr>
          <w:rStyle w:val="a7"/>
          <w:rFonts w:ascii="Tahoma" w:eastAsia="Calibri" w:hAnsi="Tahoma" w:cs="Tahoma"/>
          <w:sz w:val="22"/>
          <w:szCs w:val="22"/>
        </w:rPr>
        <w:t xml:space="preserve"> έκανε την ακόλουθη δήλωση: </w:t>
      </w:r>
    </w:p>
    <w:p w:rsidR="00D13F3D" w:rsidRPr="00665047" w:rsidRDefault="00B63441" w:rsidP="0053605E">
      <w:pPr>
        <w:pStyle w:val="a6"/>
        <w:spacing w:before="120" w:line="264" w:lineRule="auto"/>
        <w:jc w:val="both"/>
        <w:rPr>
          <w:rFonts w:ascii="Tahoma" w:eastAsia="Calibri" w:hAnsi="Tahoma" w:cs="Tahoma"/>
          <w:sz w:val="22"/>
          <w:szCs w:val="22"/>
        </w:rPr>
      </w:pPr>
      <w:r w:rsidRPr="00665047">
        <w:rPr>
          <w:rStyle w:val="a7"/>
          <w:rFonts w:ascii="Tahoma" w:eastAsia="Calibri" w:hAnsi="Tahoma" w:cs="Tahoma"/>
          <w:sz w:val="22"/>
          <w:szCs w:val="22"/>
        </w:rPr>
        <w:t>«</w:t>
      </w:r>
      <w:r w:rsidR="003B1040" w:rsidRPr="00665047">
        <w:rPr>
          <w:rStyle w:val="a7"/>
          <w:rFonts w:ascii="Tahoma" w:eastAsia="Calibri" w:hAnsi="Tahoma" w:cs="Tahoma"/>
          <w:sz w:val="22"/>
          <w:szCs w:val="22"/>
        </w:rPr>
        <w:t xml:space="preserve">Μέσα σε 48 ώρες, ο προσωρινός χώρος φιλοξενίας των προσφύγων στην Περιφέρεια Στερεάς Ελλάδας είναι έτοιμος. </w:t>
      </w:r>
      <w:r w:rsidR="00D13F3D" w:rsidRPr="00665047">
        <w:rPr>
          <w:rStyle w:val="a7"/>
          <w:rFonts w:ascii="Tahoma" w:eastAsia="Calibri" w:hAnsi="Tahoma" w:cs="Tahoma"/>
          <w:sz w:val="22"/>
          <w:szCs w:val="22"/>
        </w:rPr>
        <w:t xml:space="preserve">Ήταν μία </w:t>
      </w:r>
      <w:r w:rsidR="005B332C" w:rsidRPr="00665047">
        <w:rPr>
          <w:rStyle w:val="a7"/>
          <w:rFonts w:ascii="Tahoma" w:eastAsia="Calibri" w:hAnsi="Tahoma" w:cs="Tahoma"/>
          <w:sz w:val="22"/>
          <w:szCs w:val="22"/>
        </w:rPr>
        <w:t>δική μας πρωτοβουλία</w:t>
      </w:r>
      <w:r w:rsidR="00D13F3D" w:rsidRPr="00665047">
        <w:rPr>
          <w:rStyle w:val="a7"/>
          <w:rFonts w:ascii="Tahoma" w:eastAsia="Calibri" w:hAnsi="Tahoma" w:cs="Tahoma"/>
          <w:sz w:val="22"/>
          <w:szCs w:val="22"/>
        </w:rPr>
        <w:t>, την οποία αναλάβαμε ανταποκρινόμενοι στη συνείδησή μα</w:t>
      </w:r>
      <w:r w:rsidR="005B332C" w:rsidRPr="00665047">
        <w:rPr>
          <w:rStyle w:val="a7"/>
          <w:rFonts w:ascii="Tahoma" w:eastAsia="Calibri" w:hAnsi="Tahoma" w:cs="Tahoma"/>
          <w:sz w:val="22"/>
          <w:szCs w:val="22"/>
        </w:rPr>
        <w:t>ς</w:t>
      </w:r>
      <w:r w:rsidR="00D13F3D" w:rsidRPr="00665047">
        <w:rPr>
          <w:rStyle w:val="a7"/>
          <w:rFonts w:ascii="Tahoma" w:eastAsia="Calibri" w:hAnsi="Tahoma" w:cs="Tahoma"/>
          <w:sz w:val="22"/>
          <w:szCs w:val="22"/>
        </w:rPr>
        <w:t xml:space="preserve">, αλλά και δείχνοντας την ανθρωπιά της τοπικής κοινωνίας. </w:t>
      </w:r>
      <w:r w:rsidR="005B332C" w:rsidRPr="00665047">
        <w:rPr>
          <w:rStyle w:val="a7"/>
          <w:rFonts w:ascii="Tahoma" w:eastAsia="Calibri" w:hAnsi="Tahoma" w:cs="Tahoma"/>
          <w:sz w:val="22"/>
          <w:szCs w:val="22"/>
        </w:rPr>
        <w:t xml:space="preserve">Θα ήθελα να πω ένα μεγάλο ευχαριστώ στον </w:t>
      </w:r>
      <w:proofErr w:type="spellStart"/>
      <w:r w:rsidR="005B332C" w:rsidRPr="00665047">
        <w:rPr>
          <w:rStyle w:val="a7"/>
          <w:rFonts w:ascii="Tahoma" w:eastAsia="Calibri" w:hAnsi="Tahoma" w:cs="Tahoma"/>
          <w:sz w:val="22"/>
          <w:szCs w:val="22"/>
        </w:rPr>
        <w:t>αντιπεριφερειάρχη</w:t>
      </w:r>
      <w:proofErr w:type="spellEnd"/>
      <w:r w:rsidR="005B332C" w:rsidRPr="00665047">
        <w:rPr>
          <w:rStyle w:val="a7"/>
          <w:rFonts w:ascii="Tahoma" w:eastAsia="Calibri" w:hAnsi="Tahoma" w:cs="Tahoma"/>
          <w:sz w:val="22"/>
          <w:szCs w:val="22"/>
        </w:rPr>
        <w:t xml:space="preserve"> Φθιώτιδας, τον κ. </w:t>
      </w:r>
      <w:proofErr w:type="spellStart"/>
      <w:r w:rsidR="005B332C" w:rsidRPr="00665047">
        <w:rPr>
          <w:rStyle w:val="a7"/>
          <w:rFonts w:ascii="Tahoma" w:eastAsia="Calibri" w:hAnsi="Tahoma" w:cs="Tahoma"/>
          <w:sz w:val="22"/>
          <w:szCs w:val="22"/>
        </w:rPr>
        <w:t>Καραΐσκο</w:t>
      </w:r>
      <w:proofErr w:type="spellEnd"/>
      <w:r w:rsidR="005B332C" w:rsidRPr="00665047">
        <w:rPr>
          <w:rStyle w:val="a7"/>
          <w:rFonts w:ascii="Tahoma" w:eastAsia="Calibri" w:hAnsi="Tahoma" w:cs="Tahoma"/>
          <w:sz w:val="22"/>
          <w:szCs w:val="22"/>
        </w:rPr>
        <w:t>, ο οποίος λειτούργησε άμεσα και αποτελεσματικά και σε συνεργασία με τις υπηρεσίες τις Περιφέρειας, έδωσε μία ουσιαστι</w:t>
      </w:r>
      <w:r w:rsidR="00E7760F">
        <w:rPr>
          <w:rStyle w:val="a7"/>
          <w:rFonts w:ascii="Tahoma" w:eastAsia="Calibri" w:hAnsi="Tahoma" w:cs="Tahoma"/>
          <w:sz w:val="22"/>
          <w:szCs w:val="22"/>
        </w:rPr>
        <w:t xml:space="preserve">κή και σοβαρή λύση. Ξέρουμε </w:t>
      </w:r>
      <w:r w:rsidR="005B332C" w:rsidRPr="00665047">
        <w:rPr>
          <w:rStyle w:val="a7"/>
          <w:rFonts w:ascii="Tahoma" w:eastAsia="Calibri" w:hAnsi="Tahoma" w:cs="Tahoma"/>
          <w:sz w:val="22"/>
          <w:szCs w:val="22"/>
        </w:rPr>
        <w:t xml:space="preserve">καλά ότι έχουμε πάρα πολύ δουλειά μπροστά μας να κάνουμε. Όμως νομίζω ότι σήμερα </w:t>
      </w:r>
      <w:r w:rsidR="00D13F3D" w:rsidRPr="00665047">
        <w:rPr>
          <w:rStyle w:val="a7"/>
          <w:rFonts w:ascii="Tahoma" w:eastAsia="Calibri" w:hAnsi="Tahoma" w:cs="Tahoma"/>
          <w:sz w:val="22"/>
          <w:szCs w:val="22"/>
        </w:rPr>
        <w:t>κάναμε ένα πρώτο</w:t>
      </w:r>
      <w:r w:rsidR="005B332C" w:rsidRPr="00665047">
        <w:rPr>
          <w:rStyle w:val="a7"/>
          <w:rFonts w:ascii="Tahoma" w:eastAsia="Calibri" w:hAnsi="Tahoma" w:cs="Tahoma"/>
          <w:sz w:val="22"/>
          <w:szCs w:val="22"/>
        </w:rPr>
        <w:t>,</w:t>
      </w:r>
      <w:r w:rsidR="00D13F3D" w:rsidRPr="00665047">
        <w:rPr>
          <w:rStyle w:val="a7"/>
          <w:rFonts w:ascii="Tahoma" w:eastAsia="Calibri" w:hAnsi="Tahoma" w:cs="Tahoma"/>
          <w:sz w:val="22"/>
          <w:szCs w:val="22"/>
        </w:rPr>
        <w:t xml:space="preserve"> βασικό</w:t>
      </w:r>
      <w:r w:rsidR="005B332C" w:rsidRPr="00665047">
        <w:rPr>
          <w:rStyle w:val="a7"/>
          <w:rFonts w:ascii="Tahoma" w:eastAsia="Calibri" w:hAnsi="Tahoma" w:cs="Tahoma"/>
          <w:sz w:val="22"/>
          <w:szCs w:val="22"/>
        </w:rPr>
        <w:t>,</w:t>
      </w:r>
      <w:r w:rsidR="00D13F3D" w:rsidRPr="00665047">
        <w:rPr>
          <w:rStyle w:val="a7"/>
          <w:rFonts w:ascii="Tahoma" w:eastAsia="Calibri" w:hAnsi="Tahoma" w:cs="Tahoma"/>
          <w:sz w:val="22"/>
          <w:szCs w:val="22"/>
        </w:rPr>
        <w:t xml:space="preserve"> απαραίτητο βήμα.</w:t>
      </w:r>
      <w:r w:rsidR="005B332C" w:rsidRPr="00665047">
        <w:rPr>
          <w:rStyle w:val="a7"/>
          <w:rFonts w:ascii="Tahoma" w:eastAsia="Calibri" w:hAnsi="Tahoma" w:cs="Tahoma"/>
          <w:sz w:val="22"/>
          <w:szCs w:val="22"/>
        </w:rPr>
        <w:t xml:space="preserve"> </w:t>
      </w:r>
      <w:r w:rsidR="002821AC" w:rsidRPr="00665047">
        <w:rPr>
          <w:rStyle w:val="a7"/>
          <w:rFonts w:ascii="Tahoma" w:eastAsia="Calibri" w:hAnsi="Tahoma" w:cs="Tahoma"/>
          <w:sz w:val="22"/>
          <w:szCs w:val="22"/>
        </w:rPr>
        <w:t>Η Στερεά είναι έτοιμη</w:t>
      </w:r>
      <w:r w:rsidR="005B332C" w:rsidRPr="00665047">
        <w:rPr>
          <w:rStyle w:val="a7"/>
          <w:rFonts w:ascii="Tahoma" w:eastAsia="Calibri" w:hAnsi="Tahoma" w:cs="Tahoma"/>
          <w:sz w:val="22"/>
          <w:szCs w:val="22"/>
        </w:rPr>
        <w:t xml:space="preserve"> να ανταποκριθεί πάντα στο βάρος των ευθυνών της». </w:t>
      </w:r>
      <w:r w:rsidR="00D13F3D" w:rsidRPr="00665047">
        <w:rPr>
          <w:rStyle w:val="a7"/>
          <w:rFonts w:ascii="Tahoma" w:eastAsia="Calibri" w:hAnsi="Tahoma" w:cs="Tahoma"/>
          <w:sz w:val="22"/>
          <w:szCs w:val="22"/>
        </w:rPr>
        <w:t xml:space="preserve"> </w:t>
      </w:r>
    </w:p>
    <w:sectPr w:rsidR="00D13F3D" w:rsidRPr="00665047" w:rsidSect="00392A7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34" w:bottom="1440" w:left="147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87" w:rsidRDefault="00600087">
      <w:r>
        <w:separator/>
      </w:r>
    </w:p>
  </w:endnote>
  <w:endnote w:type="continuationSeparator" w:id="0">
    <w:p w:rsidR="00600087" w:rsidRDefault="0060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99" w:rsidRDefault="00600E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99" w:rsidRDefault="00600E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87" w:rsidRDefault="00600087">
      <w:r>
        <w:separator/>
      </w:r>
    </w:p>
  </w:footnote>
  <w:footnote w:type="continuationSeparator" w:id="0">
    <w:p w:rsidR="00600087" w:rsidRDefault="0060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99" w:rsidRDefault="00600E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99" w:rsidRDefault="00635FA6">
    <w:pPr>
      <w:pStyle w:val="Body"/>
    </w:pPr>
    <w:r>
      <w:rPr>
        <w:noProof/>
        <w:lang w:val="fr-FR" w:eastAsia="fr-FR"/>
      </w:rPr>
      <w:drawing>
        <wp:inline distT="0" distB="0" distL="0" distR="0">
          <wp:extent cx="929640" cy="1395794"/>
          <wp:effectExtent l="0" t="0" r="0" b="0"/>
          <wp:docPr id="1073741825" name="officeArt object" descr="C:\Users\kmonou\AppData\Local\Microsoft\Windows\Temporary Internet Files\Content.Outlook\G69CF3R0\12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kmonou\AppData\Local\Microsoft\Windows\Temporary Internet Files\Content.Outlook\G69CF3R0\121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13957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BC1"/>
    <w:multiLevelType w:val="hybridMultilevel"/>
    <w:tmpl w:val="001469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99"/>
    <w:rsid w:val="001304AF"/>
    <w:rsid w:val="001400B8"/>
    <w:rsid w:val="00142867"/>
    <w:rsid w:val="00164713"/>
    <w:rsid w:val="00195A1F"/>
    <w:rsid w:val="001D12A9"/>
    <w:rsid w:val="001D29B2"/>
    <w:rsid w:val="001D5F51"/>
    <w:rsid w:val="002821AC"/>
    <w:rsid w:val="00340CE7"/>
    <w:rsid w:val="00392A74"/>
    <w:rsid w:val="003B1040"/>
    <w:rsid w:val="0040096D"/>
    <w:rsid w:val="004378A9"/>
    <w:rsid w:val="00445377"/>
    <w:rsid w:val="004501D8"/>
    <w:rsid w:val="004925EF"/>
    <w:rsid w:val="00497CB8"/>
    <w:rsid w:val="004A6888"/>
    <w:rsid w:val="004D6640"/>
    <w:rsid w:val="0050570B"/>
    <w:rsid w:val="00516E68"/>
    <w:rsid w:val="0053605E"/>
    <w:rsid w:val="005B332C"/>
    <w:rsid w:val="00600087"/>
    <w:rsid w:val="00600E99"/>
    <w:rsid w:val="00635FA6"/>
    <w:rsid w:val="00647143"/>
    <w:rsid w:val="00665047"/>
    <w:rsid w:val="00683EB0"/>
    <w:rsid w:val="006A6256"/>
    <w:rsid w:val="00746BFC"/>
    <w:rsid w:val="00793233"/>
    <w:rsid w:val="0080773C"/>
    <w:rsid w:val="008478FD"/>
    <w:rsid w:val="008F5B6B"/>
    <w:rsid w:val="008F7508"/>
    <w:rsid w:val="009A0B5C"/>
    <w:rsid w:val="009F5913"/>
    <w:rsid w:val="00A10F10"/>
    <w:rsid w:val="00A37EF6"/>
    <w:rsid w:val="00A9249A"/>
    <w:rsid w:val="00AC3AC3"/>
    <w:rsid w:val="00B63441"/>
    <w:rsid w:val="00BC41C3"/>
    <w:rsid w:val="00C33493"/>
    <w:rsid w:val="00C6662E"/>
    <w:rsid w:val="00D13F3D"/>
    <w:rsid w:val="00D5044E"/>
    <w:rsid w:val="00DC6655"/>
    <w:rsid w:val="00DE4563"/>
    <w:rsid w:val="00DF5C69"/>
    <w:rsid w:val="00E6311C"/>
    <w:rsid w:val="00E7760F"/>
    <w:rsid w:val="00F17B81"/>
    <w:rsid w:val="00F4214E"/>
    <w:rsid w:val="00F90CFD"/>
    <w:rsid w:val="00F95BE7"/>
    <w:rsid w:val="00F9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jc w:val="both"/>
    </w:pPr>
    <w:rPr>
      <w:rFonts w:ascii="Arial Narrow" w:hAnsi="Arial Narrow" w:cs="Arial Unicode MS"/>
      <w:color w:val="000000"/>
      <w:sz w:val="24"/>
      <w:szCs w:val="24"/>
      <w:u w:color="000000"/>
    </w:r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4">
    <w:name w:val="Κανένα A"/>
  </w:style>
  <w:style w:type="paragraph" w:styleId="a5">
    <w:name w:val="Balloon Text"/>
    <w:basedOn w:val="a"/>
    <w:link w:val="Char"/>
    <w:uiPriority w:val="99"/>
    <w:semiHidden/>
    <w:unhideWhenUsed/>
    <w:rsid w:val="00516E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16E68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customStyle="1" w:styleId="a6">
    <w:name w:val="Κύριο τμήμα"/>
    <w:rsid w:val="00A10F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a7">
    <w:name w:val="Κανένα"/>
    <w:rsid w:val="00A10F10"/>
  </w:style>
  <w:style w:type="paragraph" w:styleId="a8">
    <w:name w:val="List Paragraph"/>
    <w:basedOn w:val="a"/>
    <w:uiPriority w:val="34"/>
    <w:qFormat/>
    <w:rsid w:val="00DC6655"/>
    <w:pPr>
      <w:ind w:left="720"/>
      <w:contextualSpacing/>
    </w:pPr>
  </w:style>
  <w:style w:type="character" w:customStyle="1" w:styleId="apple-converted-space">
    <w:name w:val="apple-converted-space"/>
    <w:basedOn w:val="a0"/>
    <w:rsid w:val="00665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jc w:val="both"/>
    </w:pPr>
    <w:rPr>
      <w:rFonts w:ascii="Arial Narrow" w:hAnsi="Arial Narrow" w:cs="Arial Unicode MS"/>
      <w:color w:val="000000"/>
      <w:sz w:val="24"/>
      <w:szCs w:val="24"/>
      <w:u w:color="000000"/>
    </w:r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4">
    <w:name w:val="Κανένα A"/>
  </w:style>
  <w:style w:type="paragraph" w:styleId="a5">
    <w:name w:val="Balloon Text"/>
    <w:basedOn w:val="a"/>
    <w:link w:val="Char"/>
    <w:uiPriority w:val="99"/>
    <w:semiHidden/>
    <w:unhideWhenUsed/>
    <w:rsid w:val="00516E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16E68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customStyle="1" w:styleId="a6">
    <w:name w:val="Κύριο τμήμα"/>
    <w:rsid w:val="00A10F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a7">
    <w:name w:val="Κανένα"/>
    <w:rsid w:val="00A10F10"/>
  </w:style>
  <w:style w:type="paragraph" w:styleId="a8">
    <w:name w:val="List Paragraph"/>
    <w:basedOn w:val="a"/>
    <w:uiPriority w:val="34"/>
    <w:qFormat/>
    <w:rsid w:val="00DC6655"/>
    <w:pPr>
      <w:ind w:left="720"/>
      <w:contextualSpacing/>
    </w:pPr>
  </w:style>
  <w:style w:type="character" w:customStyle="1" w:styleId="apple-converted-space">
    <w:name w:val="apple-converted-space"/>
    <w:basedOn w:val="a0"/>
    <w:rsid w:val="0066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 Sofroni</dc:creator>
  <cp:lastModifiedBy>user</cp:lastModifiedBy>
  <cp:revision>21</cp:revision>
  <cp:lastPrinted>2016-02-28T18:21:00Z</cp:lastPrinted>
  <dcterms:created xsi:type="dcterms:W3CDTF">2016-02-26T13:08:00Z</dcterms:created>
  <dcterms:modified xsi:type="dcterms:W3CDTF">2016-02-28T18:26:00Z</dcterms:modified>
</cp:coreProperties>
</file>