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6019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8505"/>
        <w:gridCol w:w="3113"/>
        <w:gridCol w:w="6"/>
      </w:tblGrid>
      <w:tr w:rsidR="001B1D20" w:rsidRPr="00931A66" w14:paraId="6C6D3CC9" w14:textId="77777777" w:rsidTr="00E46027">
        <w:trPr>
          <w:trHeight w:hRule="exact" w:val="1837"/>
        </w:trPr>
        <w:tc>
          <w:tcPr>
            <w:tcW w:w="1560" w:type="dxa"/>
            <w:tcBorders>
              <w:top w:val="nil"/>
              <w:left w:val="nil"/>
              <w:bottom w:val="dashSmallGap" w:sz="4" w:space="0" w:color="FF0000"/>
              <w:right w:val="single" w:sz="4" w:space="0" w:color="auto"/>
            </w:tcBorders>
            <w:vAlign w:val="center"/>
          </w:tcPr>
          <w:p w14:paraId="17B50183" w14:textId="75BED2B0" w:rsidR="001B1D20" w:rsidRPr="00931A66" w:rsidRDefault="001B1D20" w:rsidP="00DE232F">
            <w:pPr>
              <w:spacing w:line="276" w:lineRule="auto"/>
              <w:rPr>
                <w:rFonts w:cs="Miriam"/>
                <w:color w:val="FF0000"/>
              </w:rPr>
            </w:pPr>
            <w:bookmarkStart w:id="0" w:name="_Hlk12994143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SmallGap" w:sz="4" w:space="0" w:color="FF0000"/>
              <w:right w:val="nil"/>
            </w:tcBorders>
            <w:vAlign w:val="center"/>
            <w:hideMark/>
          </w:tcPr>
          <w:p w14:paraId="1607B8D0" w14:textId="77777777" w:rsidR="001B1D20" w:rsidRPr="00931A66" w:rsidRDefault="001B1D20" w:rsidP="00273BFD">
            <w:pPr>
              <w:spacing w:line="276" w:lineRule="auto"/>
              <w:jc w:val="center"/>
              <w:rPr>
                <w:rFonts w:cs="Miriam"/>
              </w:rPr>
            </w:pPr>
            <w:r w:rsidRPr="00931A66">
              <w:rPr>
                <w:rFonts w:cs="Miriam"/>
                <w:noProof/>
              </w:rPr>
              <w:drawing>
                <wp:inline distT="0" distB="0" distL="0" distR="0" wp14:anchorId="67B9A333" wp14:editId="57B6CDCB">
                  <wp:extent cx="1600200" cy="952500"/>
                  <wp:effectExtent l="0" t="0" r="0" b="0"/>
                  <wp:docPr id="1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dashSmallGap" w:sz="4" w:space="0" w:color="FF0000"/>
              <w:right w:val="nil"/>
            </w:tcBorders>
            <w:vAlign w:val="center"/>
            <w:hideMark/>
          </w:tcPr>
          <w:p w14:paraId="73AA0EC4" w14:textId="77777777" w:rsidR="001B1D20" w:rsidRPr="00C53643" w:rsidRDefault="00C53643" w:rsidP="001D2D17">
            <w:pPr>
              <w:spacing w:line="276" w:lineRule="auto"/>
              <w:ind w:right="-108"/>
              <w:jc w:val="center"/>
              <w:rPr>
                <w:rFonts w:cs="Miriam"/>
                <w:b/>
                <w:bCs/>
                <w:iCs/>
                <w:color w:val="4472C4" w:themeColor="accent1"/>
                <w:sz w:val="44"/>
                <w:szCs w:val="44"/>
              </w:rPr>
            </w:pPr>
            <w:r w:rsidRPr="00C53643">
              <w:rPr>
                <w:rFonts w:cs="Miriam"/>
                <w:b/>
                <w:bCs/>
                <w:iCs/>
                <w:color w:val="4472C4" w:themeColor="accent1"/>
                <w:sz w:val="44"/>
                <w:szCs w:val="44"/>
              </w:rPr>
              <w:t>ΠΕΡΙΦΕΡΕΙΑ ΣΤΕΡΕΑΣ ΕΛΛΑΔΑΣ</w:t>
            </w:r>
          </w:p>
          <w:p w14:paraId="44C62362" w14:textId="243D1AA4" w:rsidR="00C53643" w:rsidRPr="00C53643" w:rsidRDefault="001D2D17" w:rsidP="001D2D17">
            <w:pPr>
              <w:spacing w:line="276" w:lineRule="auto"/>
              <w:ind w:right="-108"/>
              <w:jc w:val="center"/>
              <w:rPr>
                <w:rFonts w:cs="Miriam"/>
                <w:iCs/>
                <w:color w:val="4472C4" w:themeColor="accent1"/>
                <w:sz w:val="44"/>
                <w:szCs w:val="44"/>
              </w:rPr>
            </w:pPr>
            <w:r w:rsidRPr="001D2D17">
              <w:rPr>
                <w:rFonts w:cs="Miriam"/>
                <w:iCs/>
                <w:color w:val="4472C4" w:themeColor="accent1"/>
                <w:sz w:val="44"/>
                <w:szCs w:val="44"/>
              </w:rPr>
              <w:t>Περιφερειακό Πρόγραμμα Ανάπτυξης (ΠΠΑ) Στερεάς Ελλάδας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dashSmallGap" w:sz="4" w:space="0" w:color="FF0000"/>
              <w:right w:val="single" w:sz="4" w:space="0" w:color="auto"/>
            </w:tcBorders>
            <w:vAlign w:val="center"/>
            <w:hideMark/>
          </w:tcPr>
          <w:p w14:paraId="0048302F" w14:textId="4237E67D" w:rsidR="001B1D20" w:rsidRPr="00931A66" w:rsidRDefault="007D7E6A" w:rsidP="00273BFD">
            <w:pPr>
              <w:spacing w:after="200" w:line="276" w:lineRule="auto"/>
              <w:jc w:val="right"/>
              <w:rPr>
                <w:rFonts w:cs="Miriam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5920FEA" wp14:editId="7FFC5F29">
                  <wp:extent cx="1017270" cy="1076325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8E1" w:rsidRPr="00931A66" w14:paraId="129768B3" w14:textId="77777777" w:rsidTr="001D2D17">
        <w:trPr>
          <w:gridAfter w:val="1"/>
          <w:wAfter w:w="6" w:type="dxa"/>
          <w:trHeight w:hRule="exact" w:val="4845"/>
        </w:trPr>
        <w:tc>
          <w:tcPr>
            <w:tcW w:w="1560" w:type="dxa"/>
            <w:vMerge w:val="restart"/>
            <w:tcBorders>
              <w:top w:val="dashSmallGap" w:sz="4" w:space="0" w:color="FF0000"/>
              <w:left w:val="nil"/>
              <w:bottom w:val="dashSmallGap" w:sz="4" w:space="0" w:color="FF0000"/>
              <w:right w:val="single" w:sz="4" w:space="0" w:color="auto"/>
            </w:tcBorders>
          </w:tcPr>
          <w:p w14:paraId="35C1D053" w14:textId="34A592B0" w:rsidR="00DC68E1" w:rsidRPr="00931A66" w:rsidRDefault="00DC68E1" w:rsidP="00DC68E1">
            <w:pPr>
              <w:spacing w:line="276" w:lineRule="auto"/>
              <w:rPr>
                <w:rFonts w:cs="Miriam"/>
                <w:color w:val="FF0000"/>
              </w:rPr>
            </w:pPr>
          </w:p>
        </w:tc>
        <w:tc>
          <w:tcPr>
            <w:tcW w:w="14453" w:type="dxa"/>
            <w:gridSpan w:val="3"/>
            <w:tcBorders>
              <w:top w:val="dashSmallGap" w:sz="4" w:space="0" w:color="FF0000"/>
              <w:left w:val="single" w:sz="4" w:space="0" w:color="auto"/>
              <w:bottom w:val="dashSmallGap" w:sz="4" w:space="0" w:color="FF0000"/>
              <w:right w:val="single" w:sz="4" w:space="0" w:color="auto"/>
            </w:tcBorders>
          </w:tcPr>
          <w:p w14:paraId="6743C382" w14:textId="77777777" w:rsidR="00621116" w:rsidRDefault="00621116" w:rsidP="00FA21BC">
            <w:pPr>
              <w:textAlignment w:val="baseline"/>
              <w:rPr>
                <w:rFonts w:cs="Miriam"/>
                <w:b/>
                <w:color w:val="000000"/>
                <w:kern w:val="24"/>
                <w:sz w:val="36"/>
                <w:szCs w:val="36"/>
              </w:rPr>
            </w:pPr>
          </w:p>
          <w:p w14:paraId="2EC745ED" w14:textId="77777777" w:rsidR="001D2D17" w:rsidRDefault="001D2D17" w:rsidP="00DC68E1">
            <w:pPr>
              <w:jc w:val="center"/>
              <w:textAlignment w:val="baseline"/>
              <w:rPr>
                <w:rFonts w:cs="Miriam"/>
                <w:b/>
                <w:color w:val="000000"/>
                <w:kern w:val="24"/>
                <w:sz w:val="36"/>
                <w:szCs w:val="36"/>
              </w:rPr>
            </w:pPr>
            <w:r w:rsidRPr="001D2D17">
              <w:rPr>
                <w:rFonts w:cs="Miriam"/>
                <w:b/>
                <w:color w:val="000000"/>
                <w:kern w:val="24"/>
                <w:sz w:val="36"/>
                <w:szCs w:val="36"/>
              </w:rPr>
              <w:t>Περιφερειακό Πρόγραμμα Ανάπτυξης (ΠΠΑ) Στερεάς Ελλάδας</w:t>
            </w:r>
          </w:p>
          <w:p w14:paraId="1D89455B" w14:textId="7BD17D77" w:rsidR="00DC68E1" w:rsidRDefault="00DC68E1" w:rsidP="00DC68E1">
            <w:pPr>
              <w:jc w:val="center"/>
              <w:textAlignment w:val="baseline"/>
              <w:rPr>
                <w:rFonts w:cs="Miriam"/>
                <w:sz w:val="32"/>
                <w:szCs w:val="32"/>
              </w:rPr>
            </w:pPr>
            <w:r w:rsidRPr="00B71625">
              <w:rPr>
                <w:rFonts w:cs="Miriam"/>
                <w:sz w:val="32"/>
                <w:szCs w:val="32"/>
              </w:rPr>
              <w:t>Φορέας υλοποίησης:</w:t>
            </w:r>
          </w:p>
          <w:p w14:paraId="3C8284EE" w14:textId="02D19E68" w:rsidR="00DC68E1" w:rsidRPr="001D59BF" w:rsidRDefault="00E46027" w:rsidP="00DC68E1">
            <w:pPr>
              <w:jc w:val="center"/>
              <w:textAlignment w:val="baseline"/>
              <w:rPr>
                <w:rFonts w:cs="Miriam"/>
                <w:b/>
                <w:color w:val="000000"/>
                <w:kern w:val="24"/>
                <w:sz w:val="36"/>
                <w:szCs w:val="36"/>
              </w:rPr>
            </w:pPr>
            <w:r>
              <w:rPr>
                <w:rFonts w:cs="Miriam"/>
                <w:b/>
                <w:color w:val="000000"/>
                <w:kern w:val="24"/>
                <w:sz w:val="36"/>
                <w:szCs w:val="36"/>
              </w:rPr>
              <w:t>……………………………….</w:t>
            </w:r>
          </w:p>
          <w:p w14:paraId="01907D53" w14:textId="77777777" w:rsidR="00DC68E1" w:rsidRPr="00C53643" w:rsidRDefault="00DC68E1" w:rsidP="00FA21BC">
            <w:pPr>
              <w:jc w:val="center"/>
              <w:textAlignment w:val="baseline"/>
              <w:rPr>
                <w:rFonts w:cs="Miriam"/>
                <w:b/>
                <w:color w:val="000000"/>
                <w:kern w:val="24"/>
                <w:sz w:val="32"/>
                <w:szCs w:val="32"/>
              </w:rPr>
            </w:pPr>
          </w:p>
          <w:p w14:paraId="72F57653" w14:textId="30FA6AD7" w:rsidR="00211BB7" w:rsidRPr="00FA21BC" w:rsidRDefault="0034416E" w:rsidP="00FA21BC">
            <w:pPr>
              <w:jc w:val="center"/>
              <w:textAlignment w:val="baseline"/>
              <w:rPr>
                <w:rFonts w:eastAsia="Arial Narrow"/>
                <w:b/>
                <w:bCs/>
                <w:spacing w:val="-1"/>
                <w:sz w:val="36"/>
                <w:szCs w:val="36"/>
              </w:rPr>
            </w:pPr>
            <w:r>
              <w:rPr>
                <w:rFonts w:eastAsia="Arial Narrow"/>
                <w:b/>
                <w:bCs/>
                <w:spacing w:val="-1"/>
                <w:sz w:val="36"/>
                <w:szCs w:val="36"/>
              </w:rPr>
              <w:t>ΤΙΤΛΟΣ ΕΡΓΟΥ …………………………………..</w:t>
            </w:r>
          </w:p>
          <w:p w14:paraId="0F79C840" w14:textId="77777777" w:rsidR="00621116" w:rsidRDefault="00621116" w:rsidP="00FA21BC">
            <w:pPr>
              <w:jc w:val="center"/>
              <w:textAlignment w:val="baseline"/>
              <w:rPr>
                <w:rFonts w:eastAsia="Arial Narrow"/>
                <w:spacing w:val="-1"/>
                <w:sz w:val="28"/>
                <w:szCs w:val="28"/>
              </w:rPr>
            </w:pPr>
          </w:p>
          <w:p w14:paraId="4737C04F" w14:textId="28B222D2" w:rsidR="00211BB7" w:rsidRDefault="00DC68E1" w:rsidP="00FA21BC">
            <w:pPr>
              <w:jc w:val="center"/>
              <w:textAlignment w:val="baseline"/>
              <w:rPr>
                <w:rFonts w:eastAsia="Arial Narrow"/>
                <w:b/>
                <w:bCs/>
                <w:spacing w:val="-1"/>
                <w:sz w:val="32"/>
                <w:szCs w:val="32"/>
              </w:rPr>
            </w:pPr>
            <w:r>
              <w:rPr>
                <w:rFonts w:eastAsia="Arial Narrow"/>
                <w:b/>
                <w:bCs/>
                <w:spacing w:val="-1"/>
                <w:sz w:val="32"/>
                <w:szCs w:val="32"/>
              </w:rPr>
              <w:t xml:space="preserve">Προϋπολογισμός : </w:t>
            </w:r>
            <w:r w:rsidR="00FD6175">
              <w:rPr>
                <w:rFonts w:eastAsia="Arial Narrow"/>
                <w:b/>
                <w:bCs/>
                <w:spacing w:val="-1"/>
                <w:sz w:val="32"/>
                <w:szCs w:val="32"/>
              </w:rPr>
              <w:t>…………………..</w:t>
            </w:r>
            <w:r>
              <w:rPr>
                <w:rFonts w:eastAsia="Arial Narrow"/>
                <w:b/>
                <w:bCs/>
                <w:spacing w:val="-1"/>
                <w:sz w:val="32"/>
                <w:szCs w:val="32"/>
              </w:rPr>
              <w:t xml:space="preserve">€ </w:t>
            </w:r>
          </w:p>
          <w:p w14:paraId="7D28D3F9" w14:textId="77777777" w:rsidR="00FA21BC" w:rsidRDefault="00FA21BC" w:rsidP="00FA21BC">
            <w:pPr>
              <w:jc w:val="center"/>
              <w:textAlignment w:val="baseline"/>
              <w:rPr>
                <w:rFonts w:eastAsia="Arial Narrow"/>
                <w:b/>
                <w:bCs/>
                <w:spacing w:val="-1"/>
                <w:sz w:val="32"/>
                <w:szCs w:val="32"/>
              </w:rPr>
            </w:pPr>
          </w:p>
          <w:p w14:paraId="03814DEE" w14:textId="7C4490C1" w:rsidR="008442E7" w:rsidRPr="002861C8" w:rsidRDefault="008442E7" w:rsidP="00FA21BC">
            <w:pPr>
              <w:jc w:val="center"/>
              <w:textAlignment w:val="baseline"/>
              <w:rPr>
                <w:rFonts w:eastAsia="Arial Narrow"/>
                <w:b/>
                <w:bCs/>
                <w:spacing w:val="-1"/>
                <w:sz w:val="32"/>
                <w:szCs w:val="32"/>
              </w:rPr>
            </w:pPr>
            <w:r>
              <w:rPr>
                <w:rFonts w:eastAsia="Arial Narrow"/>
                <w:b/>
                <w:bCs/>
                <w:spacing w:val="-1"/>
                <w:sz w:val="32"/>
                <w:szCs w:val="32"/>
              </w:rPr>
              <w:t xml:space="preserve">ΑΝΑΔΟΧΟΣ : </w:t>
            </w:r>
            <w:r w:rsidR="00FD6175">
              <w:rPr>
                <w:rFonts w:eastAsia="Arial Narrow"/>
                <w:b/>
                <w:bCs/>
                <w:spacing w:val="-1"/>
                <w:sz w:val="32"/>
                <w:szCs w:val="32"/>
              </w:rPr>
              <w:t>……………………………….</w:t>
            </w:r>
          </w:p>
        </w:tc>
      </w:tr>
      <w:tr w:rsidR="002861C8" w:rsidRPr="00931A66" w14:paraId="781213D5" w14:textId="77777777" w:rsidTr="00E46027">
        <w:trPr>
          <w:gridAfter w:val="1"/>
          <w:wAfter w:w="6" w:type="dxa"/>
          <w:trHeight w:val="684"/>
        </w:trPr>
        <w:tc>
          <w:tcPr>
            <w:tcW w:w="1560" w:type="dxa"/>
            <w:vMerge/>
            <w:tcBorders>
              <w:top w:val="dashSmallGap" w:sz="4" w:space="0" w:color="FF0000"/>
              <w:left w:val="nil"/>
              <w:bottom w:val="dashSmallGap" w:sz="4" w:space="0" w:color="FF0000"/>
              <w:right w:val="single" w:sz="4" w:space="0" w:color="auto"/>
            </w:tcBorders>
            <w:vAlign w:val="center"/>
          </w:tcPr>
          <w:p w14:paraId="27F9B2E7" w14:textId="77777777" w:rsidR="002861C8" w:rsidRPr="00931A66" w:rsidRDefault="002861C8" w:rsidP="00DE232F">
            <w:pPr>
              <w:rPr>
                <w:rFonts w:cs="Miriam"/>
                <w:color w:val="FF0000"/>
              </w:rPr>
            </w:pPr>
          </w:p>
        </w:tc>
        <w:tc>
          <w:tcPr>
            <w:tcW w:w="14453" w:type="dxa"/>
            <w:gridSpan w:val="3"/>
            <w:tcBorders>
              <w:top w:val="dashSmallGap" w:sz="4" w:space="0" w:color="FF0000"/>
              <w:left w:val="single" w:sz="4" w:space="0" w:color="auto"/>
              <w:bottom w:val="dashSmallGap" w:sz="4" w:space="0" w:color="FF0000"/>
              <w:right w:val="single" w:sz="4" w:space="0" w:color="auto"/>
            </w:tcBorders>
            <w:vAlign w:val="center"/>
            <w:hideMark/>
          </w:tcPr>
          <w:p w14:paraId="105DC317" w14:textId="145114C7" w:rsidR="002861C8" w:rsidRPr="00B71625" w:rsidRDefault="0034247D" w:rsidP="002861C8">
            <w:pPr>
              <w:ind w:left="-111"/>
              <w:jc w:val="center"/>
              <w:rPr>
                <w:rFonts w:cs="Miriam"/>
                <w:b/>
                <w:bCs/>
                <w:iCs/>
                <w:color w:val="000000"/>
                <w:sz w:val="32"/>
                <w:szCs w:val="32"/>
              </w:rPr>
            </w:pPr>
            <w:r>
              <w:rPr>
                <w:rFonts w:cs="Miriam"/>
                <w:b/>
                <w:bCs/>
                <w:color w:val="000000"/>
                <w:sz w:val="32"/>
                <w:szCs w:val="32"/>
              </w:rPr>
              <w:t xml:space="preserve">Η πράξη χρηματοδοτείται από το Εθνικό Πρόγραμμα Ανάπτυξης (ΕΠΑ) </w:t>
            </w:r>
          </w:p>
        </w:tc>
      </w:tr>
      <w:tr w:rsidR="00A0703A" w:rsidRPr="00931A66" w14:paraId="19518720" w14:textId="77777777" w:rsidTr="00E46027">
        <w:trPr>
          <w:gridAfter w:val="1"/>
          <w:wAfter w:w="6" w:type="dxa"/>
          <w:trHeight w:hRule="exact" w:val="2141"/>
        </w:trPr>
        <w:tc>
          <w:tcPr>
            <w:tcW w:w="1560" w:type="dxa"/>
            <w:tcBorders>
              <w:top w:val="dashSmallGap" w:sz="4" w:space="0" w:color="FF0000"/>
              <w:left w:val="nil"/>
              <w:bottom w:val="nil"/>
              <w:right w:val="single" w:sz="4" w:space="0" w:color="auto"/>
            </w:tcBorders>
            <w:vAlign w:val="center"/>
          </w:tcPr>
          <w:p w14:paraId="1023A1E2" w14:textId="0A40729F" w:rsidR="00A0703A" w:rsidRPr="00931A66" w:rsidRDefault="00A0703A" w:rsidP="00DE232F">
            <w:pPr>
              <w:spacing w:line="276" w:lineRule="auto"/>
              <w:rPr>
                <w:rFonts w:cs="Miriam"/>
                <w:color w:val="FF0000"/>
                <w:sz w:val="40"/>
                <w:szCs w:val="40"/>
              </w:rPr>
            </w:pPr>
          </w:p>
        </w:tc>
        <w:tc>
          <w:tcPr>
            <w:tcW w:w="14453" w:type="dxa"/>
            <w:gridSpan w:val="3"/>
            <w:tcBorders>
              <w:top w:val="dashSmallGap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DC63" w14:textId="1EF815B0" w:rsidR="00A0703A" w:rsidRPr="00C067D3" w:rsidRDefault="00C067D3" w:rsidP="00C067D3">
            <w:pPr>
              <w:spacing w:after="200" w:line="276" w:lineRule="auto"/>
              <w:rPr>
                <w:rFonts w:cs="Miriam"/>
                <w:color w:val="000000"/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7FC2473B" wp14:editId="261F192F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33020</wp:posOffset>
                  </wp:positionV>
                  <wp:extent cx="2238375" cy="1177925"/>
                  <wp:effectExtent l="0" t="0" r="0" b="3175"/>
                  <wp:wrapSquare wrapText="bothSides" distT="0" distB="0" distL="114300" distR="114300"/>
                  <wp:docPr id="1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177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0AB2A33D" w14:textId="78F419A3" w:rsidR="00071440" w:rsidRDefault="00071440" w:rsidP="006C2316">
      <w:pPr>
        <w:rPr>
          <w:rFonts w:ascii="Century Gothic" w:hAnsi="Century Gothic"/>
        </w:rPr>
      </w:pPr>
    </w:p>
    <w:sectPr w:rsidR="00071440" w:rsidSect="006C2316">
      <w:pgSz w:w="16838" w:h="11906" w:orient="landscape"/>
      <w:pgMar w:top="709" w:right="993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29B0" w14:textId="77777777" w:rsidR="00603018" w:rsidRDefault="00603018" w:rsidP="001B1D20">
      <w:pPr>
        <w:spacing w:after="0" w:line="240" w:lineRule="auto"/>
      </w:pPr>
      <w:r>
        <w:separator/>
      </w:r>
    </w:p>
  </w:endnote>
  <w:endnote w:type="continuationSeparator" w:id="0">
    <w:p w14:paraId="5E5BBFD2" w14:textId="77777777" w:rsidR="00603018" w:rsidRDefault="00603018" w:rsidP="001B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11F7" w14:textId="77777777" w:rsidR="00603018" w:rsidRDefault="00603018" w:rsidP="001B1D20">
      <w:pPr>
        <w:spacing w:after="0" w:line="240" w:lineRule="auto"/>
      </w:pPr>
      <w:r>
        <w:separator/>
      </w:r>
    </w:p>
  </w:footnote>
  <w:footnote w:type="continuationSeparator" w:id="0">
    <w:p w14:paraId="061721D9" w14:textId="77777777" w:rsidR="00603018" w:rsidRDefault="00603018" w:rsidP="001B1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27B1"/>
    <w:multiLevelType w:val="hybridMultilevel"/>
    <w:tmpl w:val="CDD4B5F0"/>
    <w:lvl w:ilvl="0" w:tplc="CB587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DE7AD9"/>
    <w:multiLevelType w:val="hybridMultilevel"/>
    <w:tmpl w:val="0C22AF88"/>
    <w:lvl w:ilvl="0" w:tplc="EE68C3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E0B"/>
    <w:multiLevelType w:val="hybridMultilevel"/>
    <w:tmpl w:val="BD7CEE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5D05"/>
    <w:multiLevelType w:val="hybridMultilevel"/>
    <w:tmpl w:val="9C5A94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8B30E2"/>
    <w:multiLevelType w:val="hybridMultilevel"/>
    <w:tmpl w:val="144CF72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7A467D"/>
    <w:multiLevelType w:val="hybridMultilevel"/>
    <w:tmpl w:val="F7E47A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90072"/>
    <w:multiLevelType w:val="hybridMultilevel"/>
    <w:tmpl w:val="650864D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C171BB"/>
    <w:multiLevelType w:val="hybridMultilevel"/>
    <w:tmpl w:val="BEC8AE1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850079"/>
    <w:multiLevelType w:val="hybridMultilevel"/>
    <w:tmpl w:val="05CCBB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183068">
    <w:abstractNumId w:val="8"/>
  </w:num>
  <w:num w:numId="2" w16cid:durableId="613286371">
    <w:abstractNumId w:val="4"/>
  </w:num>
  <w:num w:numId="3" w16cid:durableId="149519445">
    <w:abstractNumId w:val="3"/>
  </w:num>
  <w:num w:numId="4" w16cid:durableId="887376657">
    <w:abstractNumId w:val="6"/>
  </w:num>
  <w:num w:numId="5" w16cid:durableId="1636332891">
    <w:abstractNumId w:val="7"/>
  </w:num>
  <w:num w:numId="6" w16cid:durableId="62535714">
    <w:abstractNumId w:val="5"/>
  </w:num>
  <w:num w:numId="7" w16cid:durableId="295725887">
    <w:abstractNumId w:val="0"/>
  </w:num>
  <w:num w:numId="8" w16cid:durableId="580484242">
    <w:abstractNumId w:val="2"/>
  </w:num>
  <w:num w:numId="9" w16cid:durableId="196589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D88"/>
    <w:rsid w:val="0001053C"/>
    <w:rsid w:val="00026ABE"/>
    <w:rsid w:val="00046342"/>
    <w:rsid w:val="00054E9B"/>
    <w:rsid w:val="00063AB5"/>
    <w:rsid w:val="00071440"/>
    <w:rsid w:val="000861F8"/>
    <w:rsid w:val="000B2D88"/>
    <w:rsid w:val="000D7797"/>
    <w:rsid w:val="00134C2C"/>
    <w:rsid w:val="0015585E"/>
    <w:rsid w:val="001615DA"/>
    <w:rsid w:val="001A28E0"/>
    <w:rsid w:val="001B1D20"/>
    <w:rsid w:val="001B4216"/>
    <w:rsid w:val="001D2D17"/>
    <w:rsid w:val="001D3EA4"/>
    <w:rsid w:val="001D59BF"/>
    <w:rsid w:val="001F375F"/>
    <w:rsid w:val="00200D63"/>
    <w:rsid w:val="00211BB7"/>
    <w:rsid w:val="0024403D"/>
    <w:rsid w:val="00273BFD"/>
    <w:rsid w:val="002861C8"/>
    <w:rsid w:val="0029374A"/>
    <w:rsid w:val="002C7055"/>
    <w:rsid w:val="0034247D"/>
    <w:rsid w:val="0034416E"/>
    <w:rsid w:val="00352EC6"/>
    <w:rsid w:val="00365A34"/>
    <w:rsid w:val="00367097"/>
    <w:rsid w:val="003A20A8"/>
    <w:rsid w:val="003F1480"/>
    <w:rsid w:val="00406E14"/>
    <w:rsid w:val="004157DC"/>
    <w:rsid w:val="00431BCB"/>
    <w:rsid w:val="0047613E"/>
    <w:rsid w:val="0050178F"/>
    <w:rsid w:val="00566CA9"/>
    <w:rsid w:val="00583C41"/>
    <w:rsid w:val="00603018"/>
    <w:rsid w:val="00621116"/>
    <w:rsid w:val="006211AD"/>
    <w:rsid w:val="00621BEA"/>
    <w:rsid w:val="006366F2"/>
    <w:rsid w:val="006655DB"/>
    <w:rsid w:val="00676B5B"/>
    <w:rsid w:val="006C2316"/>
    <w:rsid w:val="006D5F45"/>
    <w:rsid w:val="006E4A82"/>
    <w:rsid w:val="006F3C11"/>
    <w:rsid w:val="006F480A"/>
    <w:rsid w:val="00705342"/>
    <w:rsid w:val="00714329"/>
    <w:rsid w:val="007D7E6A"/>
    <w:rsid w:val="007E590B"/>
    <w:rsid w:val="008442E7"/>
    <w:rsid w:val="0086444E"/>
    <w:rsid w:val="0087459A"/>
    <w:rsid w:val="008F21AB"/>
    <w:rsid w:val="008F3BB3"/>
    <w:rsid w:val="0092088F"/>
    <w:rsid w:val="00933990"/>
    <w:rsid w:val="009451EB"/>
    <w:rsid w:val="00A0703A"/>
    <w:rsid w:val="00A144A7"/>
    <w:rsid w:val="00A30C0B"/>
    <w:rsid w:val="00A436C9"/>
    <w:rsid w:val="00A70332"/>
    <w:rsid w:val="00A74DE0"/>
    <w:rsid w:val="00A80700"/>
    <w:rsid w:val="00A903DC"/>
    <w:rsid w:val="00B02014"/>
    <w:rsid w:val="00B127CB"/>
    <w:rsid w:val="00B71625"/>
    <w:rsid w:val="00B9311B"/>
    <w:rsid w:val="00BA73EC"/>
    <w:rsid w:val="00BE0A33"/>
    <w:rsid w:val="00BE2C98"/>
    <w:rsid w:val="00C067D3"/>
    <w:rsid w:val="00C130CC"/>
    <w:rsid w:val="00C16E48"/>
    <w:rsid w:val="00C22A14"/>
    <w:rsid w:val="00C52194"/>
    <w:rsid w:val="00C53643"/>
    <w:rsid w:val="00C748B1"/>
    <w:rsid w:val="00C80C82"/>
    <w:rsid w:val="00CD0D6D"/>
    <w:rsid w:val="00CD556A"/>
    <w:rsid w:val="00CF6E8B"/>
    <w:rsid w:val="00D20018"/>
    <w:rsid w:val="00D20372"/>
    <w:rsid w:val="00D205CE"/>
    <w:rsid w:val="00D3327E"/>
    <w:rsid w:val="00D8685E"/>
    <w:rsid w:val="00DB3E3A"/>
    <w:rsid w:val="00DC0454"/>
    <w:rsid w:val="00DC38EE"/>
    <w:rsid w:val="00DC68E1"/>
    <w:rsid w:val="00DE232F"/>
    <w:rsid w:val="00E10115"/>
    <w:rsid w:val="00E37847"/>
    <w:rsid w:val="00E46027"/>
    <w:rsid w:val="00EB614C"/>
    <w:rsid w:val="00EC0716"/>
    <w:rsid w:val="00F06C16"/>
    <w:rsid w:val="00F16B45"/>
    <w:rsid w:val="00F83D1F"/>
    <w:rsid w:val="00FA21BC"/>
    <w:rsid w:val="00FC1E76"/>
    <w:rsid w:val="00FC6C17"/>
    <w:rsid w:val="00FD6175"/>
    <w:rsid w:val="00FE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87CDC"/>
  <w15:chartTrackingRefBased/>
  <w15:docId w15:val="{782F764B-7DC8-4B53-8821-3AC31ED0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74A"/>
    <w:pPr>
      <w:ind w:left="720"/>
      <w:contextualSpacing/>
    </w:pPr>
  </w:style>
  <w:style w:type="table" w:customStyle="1" w:styleId="2">
    <w:name w:val="Πλέγμα πίνακα2"/>
    <w:basedOn w:val="a1"/>
    <w:next w:val="a4"/>
    <w:uiPriority w:val="59"/>
    <w:rsid w:val="001B1D2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1B1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B1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1B1D20"/>
  </w:style>
  <w:style w:type="paragraph" w:styleId="a6">
    <w:name w:val="footer"/>
    <w:basedOn w:val="a"/>
    <w:link w:val="Char0"/>
    <w:uiPriority w:val="99"/>
    <w:unhideWhenUsed/>
    <w:rsid w:val="001B1D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1B1D20"/>
  </w:style>
  <w:style w:type="paragraph" w:customStyle="1" w:styleId="Default">
    <w:name w:val="Default"/>
    <w:rsid w:val="00DB3E3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styleId="Web">
    <w:name w:val="Normal (Web)"/>
    <w:basedOn w:val="a"/>
    <w:uiPriority w:val="99"/>
    <w:unhideWhenUsed/>
    <w:rsid w:val="00DB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933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3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B194-63CE-4EC1-A968-94878E51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ΡΕΝΤΖΕΠΕΡΗ ΒΑΣΙΛΙΚΗ</dc:creator>
  <cp:keywords/>
  <dc:description/>
  <cp:lastModifiedBy>ΟΙΚΟΝΟΜΟΠΟΥΛΟΥ, ΑΛΕΞΑΝΔΡΑ</cp:lastModifiedBy>
  <cp:revision>2</cp:revision>
  <cp:lastPrinted>2023-03-17T08:42:00Z</cp:lastPrinted>
  <dcterms:created xsi:type="dcterms:W3CDTF">2023-08-22T08:59:00Z</dcterms:created>
  <dcterms:modified xsi:type="dcterms:W3CDTF">2023-08-22T08:59:00Z</dcterms:modified>
</cp:coreProperties>
</file>