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142F" w14:textId="6EABB6D3" w:rsidR="00FE57F1" w:rsidRDefault="004E3AA2" w:rsidP="00964821">
      <w:pPr>
        <w:pStyle w:val="3"/>
      </w:pPr>
      <w:r>
        <w:rPr>
          <w:b w:val="0"/>
          <w:noProof/>
          <w:sz w:val="16"/>
          <w:szCs w:val="16"/>
        </w:rPr>
        <mc:AlternateContent>
          <mc:Choice Requires="wps">
            <w:drawing>
              <wp:anchor distT="0" distB="0" distL="114300" distR="114300" simplePos="0" relativeHeight="251657728" behindDoc="0" locked="0" layoutInCell="1" allowOverlap="1" wp14:anchorId="679B0C8A" wp14:editId="4F864FAE">
                <wp:simplePos x="0" y="0"/>
                <wp:positionH relativeFrom="column">
                  <wp:posOffset>-228600</wp:posOffset>
                </wp:positionH>
                <wp:positionV relativeFrom="paragraph">
                  <wp:posOffset>-753745</wp:posOffset>
                </wp:positionV>
                <wp:extent cx="6972300" cy="100584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0058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0AE7" id="Rectangle 3" o:spid="_x0000_s1026" style="position:absolute;margin-left:-18pt;margin-top:-59.35pt;width:549pt;height:1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" filled="f"/>
            </w:pict>
          </mc:Fallback>
        </mc:AlternateContent>
      </w:r>
      <w:r w:rsidR="00FE57F1">
        <w:t>ΥΠΕΥΘΥΝΗ ΔΗΛΩΣΗ</w:t>
      </w:r>
    </w:p>
    <w:p w14:paraId="601307B8" w14:textId="77777777" w:rsidR="00FE57F1" w:rsidRPr="00964821" w:rsidRDefault="00FE57F1" w:rsidP="00964821">
      <w:pPr>
        <w:pStyle w:val="3"/>
        <w:rPr>
          <w:sz w:val="24"/>
          <w:vertAlign w:val="superscript"/>
        </w:rPr>
      </w:pPr>
      <w:r>
        <w:t xml:space="preserve"> </w:t>
      </w:r>
      <w:r>
        <w:rPr>
          <w:vertAlign w:val="superscript"/>
        </w:rPr>
        <w:t>(άρθρο 8 Ν.1599/1986)</w:t>
      </w:r>
    </w:p>
    <w:p w14:paraId="794D2ADF" w14:textId="77777777" w:rsidR="009C6AF1" w:rsidRDefault="00FE57F1" w:rsidP="009C6AF1">
      <w:pPr>
        <w:pStyle w:val="20"/>
        <w:pBdr>
          <w:left w:val="single" w:sz="4" w:space="0" w:color="auto"/>
        </w:pBdr>
        <w:ind w:right="-2"/>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w:t>
      </w:r>
    </w:p>
    <w:p w14:paraId="551C03F8" w14:textId="7120258B" w:rsidR="00FE57F1" w:rsidRDefault="00FE57F1" w:rsidP="009C6AF1">
      <w:pPr>
        <w:pStyle w:val="20"/>
        <w:pBdr>
          <w:left w:val="single" w:sz="4" w:space="0" w:color="auto"/>
        </w:pBdr>
        <w:ind w:right="-2"/>
        <w:rPr>
          <w:sz w:val="18"/>
        </w:rPr>
      </w:pPr>
      <w:r>
        <w:rPr>
          <w:sz w:val="18"/>
        </w:rPr>
        <w:t>παρ. 4 Ν. 1599/1986)</w:t>
      </w:r>
    </w:p>
    <w:p w14:paraId="2A530E59" w14:textId="77777777"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14:paraId="5B99A2AC" w14:textId="77777777">
        <w:trPr>
          <w:gridAfter w:val="1"/>
          <w:wAfter w:w="6" w:type="dxa"/>
          <w:cantSplit/>
          <w:trHeight w:val="415"/>
        </w:trPr>
        <w:tc>
          <w:tcPr>
            <w:tcW w:w="1368" w:type="dxa"/>
          </w:tcPr>
          <w:p w14:paraId="4F5A2B45" w14:textId="77777777"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513AE615" w14:textId="5DF7040F" w:rsidR="00FE57F1" w:rsidRPr="00BB4172" w:rsidRDefault="003E5C53">
            <w:pPr>
              <w:spacing w:before="240"/>
              <w:ind w:right="-6878"/>
              <w:rPr>
                <w:rFonts w:ascii="Arial" w:hAnsi="Arial" w:cs="Arial"/>
                <w:sz w:val="22"/>
              </w:rPr>
            </w:pPr>
            <w:r>
              <w:rPr>
                <w:rFonts w:ascii="Arial" w:hAnsi="Arial" w:cs="Arial"/>
                <w:b/>
              </w:rPr>
              <w:t>Περιφέρεια Στερεάς Ελλάδας  - Π.Ε. Ευρυτανίας</w:t>
            </w:r>
          </w:p>
        </w:tc>
      </w:tr>
      <w:tr w:rsidR="00FE57F1" w14:paraId="1706E392" w14:textId="77777777">
        <w:trPr>
          <w:gridAfter w:val="1"/>
          <w:wAfter w:w="6" w:type="dxa"/>
          <w:cantSplit/>
          <w:trHeight w:val="415"/>
        </w:trPr>
        <w:tc>
          <w:tcPr>
            <w:tcW w:w="1368" w:type="dxa"/>
          </w:tcPr>
          <w:p w14:paraId="300281AB" w14:textId="77777777"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14:paraId="6B354726" w14:textId="77777777" w:rsidR="00FE57F1" w:rsidRDefault="00FE57F1">
            <w:pPr>
              <w:spacing w:before="240"/>
              <w:ind w:right="-6878"/>
              <w:rPr>
                <w:rFonts w:ascii="Arial" w:hAnsi="Arial" w:cs="Arial"/>
                <w:sz w:val="16"/>
              </w:rPr>
            </w:pPr>
          </w:p>
        </w:tc>
        <w:tc>
          <w:tcPr>
            <w:tcW w:w="1080" w:type="dxa"/>
            <w:gridSpan w:val="3"/>
          </w:tcPr>
          <w:p w14:paraId="75F76853" w14:textId="77777777"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14:paraId="2F6A2B2B" w14:textId="77777777" w:rsidR="00FE57F1" w:rsidRDefault="00FE57F1">
            <w:pPr>
              <w:spacing w:before="240"/>
              <w:ind w:right="-6878"/>
              <w:rPr>
                <w:rFonts w:ascii="Arial" w:hAnsi="Arial" w:cs="Arial"/>
                <w:sz w:val="16"/>
              </w:rPr>
            </w:pPr>
          </w:p>
        </w:tc>
      </w:tr>
      <w:tr w:rsidR="00FE57F1" w14:paraId="48512D53" w14:textId="77777777">
        <w:trPr>
          <w:gridAfter w:val="1"/>
          <w:wAfter w:w="6" w:type="dxa"/>
          <w:cantSplit/>
          <w:trHeight w:val="99"/>
        </w:trPr>
        <w:tc>
          <w:tcPr>
            <w:tcW w:w="2448" w:type="dxa"/>
            <w:gridSpan w:val="4"/>
          </w:tcPr>
          <w:p w14:paraId="7E550E6F" w14:textId="77777777"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2017B395" w14:textId="77777777" w:rsidR="00FE57F1" w:rsidRDefault="00FE57F1">
            <w:pPr>
              <w:spacing w:before="240"/>
              <w:rPr>
                <w:rFonts w:ascii="Arial" w:hAnsi="Arial" w:cs="Arial"/>
                <w:sz w:val="16"/>
              </w:rPr>
            </w:pPr>
          </w:p>
        </w:tc>
      </w:tr>
      <w:tr w:rsidR="00FE57F1" w14:paraId="29250FD7" w14:textId="77777777">
        <w:trPr>
          <w:gridAfter w:val="1"/>
          <w:wAfter w:w="6" w:type="dxa"/>
          <w:cantSplit/>
          <w:trHeight w:val="99"/>
        </w:trPr>
        <w:tc>
          <w:tcPr>
            <w:tcW w:w="2448" w:type="dxa"/>
            <w:gridSpan w:val="4"/>
          </w:tcPr>
          <w:p w14:paraId="6D44ACF4" w14:textId="77777777"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7EAC0ABE" w14:textId="77777777" w:rsidR="00FE57F1" w:rsidRDefault="00FE57F1">
            <w:pPr>
              <w:spacing w:before="240"/>
              <w:rPr>
                <w:rFonts w:ascii="Arial" w:hAnsi="Arial" w:cs="Arial"/>
                <w:sz w:val="16"/>
              </w:rPr>
            </w:pPr>
          </w:p>
        </w:tc>
      </w:tr>
      <w:tr w:rsidR="00FE57F1" w14:paraId="42F0DECE" w14:textId="77777777">
        <w:trPr>
          <w:gridAfter w:val="1"/>
          <w:wAfter w:w="6" w:type="dxa"/>
          <w:cantSplit/>
        </w:trPr>
        <w:tc>
          <w:tcPr>
            <w:tcW w:w="2448" w:type="dxa"/>
            <w:gridSpan w:val="4"/>
          </w:tcPr>
          <w:p w14:paraId="0DDD657A" w14:textId="77777777"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018ABFE8" w14:textId="77777777" w:rsidR="00FE57F1" w:rsidRDefault="00FE57F1">
            <w:pPr>
              <w:spacing w:before="240"/>
              <w:ind w:right="-2332"/>
              <w:rPr>
                <w:rFonts w:ascii="Arial" w:hAnsi="Arial" w:cs="Arial"/>
                <w:sz w:val="16"/>
              </w:rPr>
            </w:pPr>
          </w:p>
        </w:tc>
      </w:tr>
      <w:tr w:rsidR="00FE57F1" w14:paraId="697FC88D"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DA04F2B" w14:textId="77777777"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A09EAC0" w14:textId="77777777" w:rsidR="00FE57F1" w:rsidRDefault="00FE57F1">
            <w:pPr>
              <w:spacing w:before="240"/>
              <w:rPr>
                <w:rFonts w:ascii="Arial" w:hAnsi="Arial" w:cs="Arial"/>
                <w:sz w:val="16"/>
              </w:rPr>
            </w:pPr>
          </w:p>
        </w:tc>
      </w:tr>
      <w:tr w:rsidR="00FE57F1" w14:paraId="052A3085" w14:textId="77777777">
        <w:trPr>
          <w:gridAfter w:val="1"/>
          <w:wAfter w:w="6" w:type="dxa"/>
          <w:cantSplit/>
        </w:trPr>
        <w:tc>
          <w:tcPr>
            <w:tcW w:w="2448" w:type="dxa"/>
            <w:gridSpan w:val="4"/>
          </w:tcPr>
          <w:p w14:paraId="663DAC5A" w14:textId="77777777"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6709DE72" w14:textId="77777777" w:rsidR="00FE57F1" w:rsidRDefault="00FE57F1">
            <w:pPr>
              <w:spacing w:before="240"/>
              <w:rPr>
                <w:rFonts w:ascii="Arial" w:hAnsi="Arial" w:cs="Arial"/>
                <w:sz w:val="16"/>
              </w:rPr>
            </w:pPr>
          </w:p>
        </w:tc>
        <w:tc>
          <w:tcPr>
            <w:tcW w:w="720" w:type="dxa"/>
            <w:gridSpan w:val="2"/>
          </w:tcPr>
          <w:p w14:paraId="00A7AEE2" w14:textId="77777777" w:rsidR="00FE57F1" w:rsidRDefault="00FE57F1">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3BECC40E" w14:textId="77777777" w:rsidR="00FE57F1" w:rsidRDefault="00FE57F1">
            <w:pPr>
              <w:spacing w:before="240"/>
              <w:rPr>
                <w:rFonts w:ascii="Arial" w:hAnsi="Arial" w:cs="Arial"/>
                <w:sz w:val="16"/>
              </w:rPr>
            </w:pPr>
          </w:p>
        </w:tc>
      </w:tr>
      <w:tr w:rsidR="00FE57F1" w14:paraId="5B2AA251" w14:textId="77777777">
        <w:trPr>
          <w:gridAfter w:val="1"/>
          <w:wAfter w:w="6" w:type="dxa"/>
          <w:cantSplit/>
        </w:trPr>
        <w:tc>
          <w:tcPr>
            <w:tcW w:w="1697" w:type="dxa"/>
            <w:gridSpan w:val="2"/>
          </w:tcPr>
          <w:p w14:paraId="3E941EAE" w14:textId="77777777"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14:paraId="5369D42C" w14:textId="77777777" w:rsidR="00FE57F1" w:rsidRDefault="00FE57F1">
            <w:pPr>
              <w:spacing w:before="240"/>
              <w:rPr>
                <w:rFonts w:ascii="Arial" w:hAnsi="Arial" w:cs="Arial"/>
                <w:sz w:val="16"/>
              </w:rPr>
            </w:pPr>
          </w:p>
        </w:tc>
        <w:tc>
          <w:tcPr>
            <w:tcW w:w="720" w:type="dxa"/>
          </w:tcPr>
          <w:p w14:paraId="1DFD8975" w14:textId="77777777" w:rsidR="00FE57F1" w:rsidRDefault="00FE57F1">
            <w:pPr>
              <w:spacing w:before="240"/>
              <w:rPr>
                <w:rFonts w:ascii="Arial" w:hAnsi="Arial" w:cs="Arial"/>
                <w:sz w:val="16"/>
              </w:rPr>
            </w:pPr>
            <w:r>
              <w:rPr>
                <w:rFonts w:ascii="Arial" w:hAnsi="Arial" w:cs="Arial"/>
                <w:sz w:val="16"/>
              </w:rPr>
              <w:t>Οδός:</w:t>
            </w:r>
          </w:p>
        </w:tc>
        <w:tc>
          <w:tcPr>
            <w:tcW w:w="2160" w:type="dxa"/>
            <w:gridSpan w:val="5"/>
          </w:tcPr>
          <w:p w14:paraId="228F0F71" w14:textId="77777777" w:rsidR="00FE57F1" w:rsidRDefault="00FE57F1">
            <w:pPr>
              <w:spacing w:before="240"/>
              <w:rPr>
                <w:rFonts w:ascii="Arial" w:hAnsi="Arial" w:cs="Arial"/>
                <w:sz w:val="16"/>
              </w:rPr>
            </w:pPr>
          </w:p>
        </w:tc>
        <w:tc>
          <w:tcPr>
            <w:tcW w:w="720" w:type="dxa"/>
          </w:tcPr>
          <w:p w14:paraId="655035E5" w14:textId="77777777" w:rsidR="00FE57F1" w:rsidRDefault="00FE57F1">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13075D8" w14:textId="77777777" w:rsidR="00FE57F1" w:rsidRDefault="00FE57F1">
            <w:pPr>
              <w:spacing w:before="240"/>
              <w:rPr>
                <w:rFonts w:ascii="Arial" w:hAnsi="Arial" w:cs="Arial"/>
                <w:sz w:val="16"/>
              </w:rPr>
            </w:pPr>
          </w:p>
        </w:tc>
        <w:tc>
          <w:tcPr>
            <w:tcW w:w="540" w:type="dxa"/>
          </w:tcPr>
          <w:p w14:paraId="4B25CFA3" w14:textId="77777777" w:rsidR="00FE57F1" w:rsidRDefault="00FE57F1">
            <w:pPr>
              <w:spacing w:before="240"/>
              <w:rPr>
                <w:rFonts w:ascii="Arial" w:hAnsi="Arial" w:cs="Arial"/>
                <w:sz w:val="16"/>
              </w:rPr>
            </w:pPr>
            <w:r>
              <w:rPr>
                <w:rFonts w:ascii="Arial" w:hAnsi="Arial" w:cs="Arial"/>
                <w:sz w:val="16"/>
              </w:rPr>
              <w:t>ΤΚ:</w:t>
            </w:r>
          </w:p>
        </w:tc>
        <w:tc>
          <w:tcPr>
            <w:tcW w:w="1291" w:type="dxa"/>
          </w:tcPr>
          <w:p w14:paraId="049B76D6" w14:textId="77777777" w:rsidR="00FE57F1" w:rsidRDefault="00FE57F1">
            <w:pPr>
              <w:spacing w:before="240"/>
              <w:rPr>
                <w:rFonts w:ascii="Arial" w:hAnsi="Arial" w:cs="Arial"/>
                <w:sz w:val="16"/>
              </w:rPr>
            </w:pPr>
          </w:p>
        </w:tc>
      </w:tr>
      <w:tr w:rsidR="00FE57F1" w14:paraId="5EBC56BB" w14:textId="77777777">
        <w:trPr>
          <w:cantSplit/>
          <w:trHeight w:val="520"/>
        </w:trPr>
        <w:tc>
          <w:tcPr>
            <w:tcW w:w="2355" w:type="dxa"/>
            <w:gridSpan w:val="3"/>
            <w:vAlign w:val="bottom"/>
          </w:tcPr>
          <w:p w14:paraId="0DA1EE92" w14:textId="77777777" w:rsidR="00FE57F1" w:rsidRDefault="00FE57F1">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184A1528" w14:textId="77777777" w:rsidR="00FE57F1" w:rsidRDefault="00FE57F1">
            <w:pPr>
              <w:spacing w:before="240"/>
              <w:rPr>
                <w:rFonts w:ascii="Arial" w:hAnsi="Arial" w:cs="Arial"/>
                <w:sz w:val="16"/>
              </w:rPr>
            </w:pPr>
          </w:p>
        </w:tc>
        <w:tc>
          <w:tcPr>
            <w:tcW w:w="1440" w:type="dxa"/>
            <w:gridSpan w:val="2"/>
            <w:vAlign w:val="bottom"/>
          </w:tcPr>
          <w:p w14:paraId="6D1A6942" w14:textId="77777777" w:rsidR="00FE57F1" w:rsidRDefault="00FE57F1">
            <w:pPr>
              <w:rPr>
                <w:rFonts w:ascii="Arial" w:hAnsi="Arial" w:cs="Arial"/>
                <w:sz w:val="16"/>
              </w:rPr>
            </w:pPr>
            <w:proofErr w:type="spellStart"/>
            <w:r>
              <w:rPr>
                <w:rFonts w:ascii="Arial" w:hAnsi="Arial" w:cs="Arial"/>
                <w:sz w:val="16"/>
              </w:rPr>
              <w:t>Δ/νση</w:t>
            </w:r>
            <w:proofErr w:type="spellEnd"/>
            <w:r>
              <w:rPr>
                <w:rFonts w:ascii="Arial" w:hAnsi="Arial" w:cs="Arial"/>
                <w:sz w:val="16"/>
              </w:rPr>
              <w:t xml:space="preserve"> Ηλεκτρ. Ταχυδρομείου</w:t>
            </w:r>
          </w:p>
          <w:p w14:paraId="2944FEFE" w14:textId="77777777" w:rsidR="00FE57F1" w:rsidRDefault="00FE57F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56F70D0C" w14:textId="77777777" w:rsidR="00FE57F1" w:rsidRDefault="00FE57F1">
            <w:pPr>
              <w:spacing w:before="240"/>
              <w:rPr>
                <w:rFonts w:ascii="Arial" w:hAnsi="Arial" w:cs="Arial"/>
                <w:sz w:val="16"/>
              </w:rPr>
            </w:pPr>
          </w:p>
        </w:tc>
      </w:tr>
    </w:tbl>
    <w:p w14:paraId="7A5827CF" w14:textId="77777777" w:rsidR="00FE57F1" w:rsidRDefault="00FE57F1">
      <w:pPr>
        <w:rPr>
          <w:sz w:val="16"/>
        </w:rPr>
      </w:pPr>
    </w:p>
    <w:p w14:paraId="22FC3546" w14:textId="77777777" w:rsidR="00993A06" w:rsidRDefault="00993A06">
      <w:pPr>
        <w:sectPr w:rsidR="00993A06" w:rsidSect="00964821">
          <w:headerReference w:type="default" r:id="rId8"/>
          <w:pgSz w:w="11906" w:h="16838" w:code="9"/>
          <w:pgMar w:top="1440" w:right="851" w:bottom="360" w:left="851" w:header="709" w:footer="709"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FE57F1" w14:paraId="1A3002CB" w14:textId="77777777" w:rsidTr="003E5C53">
        <w:tc>
          <w:tcPr>
            <w:tcW w:w="10343" w:type="dxa"/>
          </w:tcPr>
          <w:p w14:paraId="409488AF" w14:textId="77777777" w:rsidR="00FE57F1" w:rsidRDefault="00FE57F1" w:rsidP="00357F9F">
            <w:pPr>
              <w:ind w:right="124"/>
              <w:jc w:val="both"/>
              <w:rPr>
                <w:rFonts w:ascii="Arial" w:hAnsi="Arial" w:cs="Arial"/>
                <w:sz w:val="18"/>
              </w:rPr>
            </w:pPr>
          </w:p>
          <w:p w14:paraId="1D4C7BA4" w14:textId="77777777" w:rsidR="00FE57F1" w:rsidRDefault="00FE57F1" w:rsidP="00357F9F">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FE57F1" w14:paraId="2B8B1DAC" w14:textId="77777777" w:rsidTr="003E5C53">
        <w:trPr>
          <w:trHeight w:val="4369"/>
        </w:trPr>
        <w:tc>
          <w:tcPr>
            <w:tcW w:w="10343" w:type="dxa"/>
          </w:tcPr>
          <w:p w14:paraId="6ED4B312" w14:textId="77777777" w:rsidR="003E5C53" w:rsidRPr="003E5C53" w:rsidRDefault="00964821" w:rsidP="00F2037F">
            <w:pPr>
              <w:spacing w:before="60" w:after="60"/>
              <w:ind w:right="125"/>
              <w:jc w:val="both"/>
              <w:rPr>
                <w:rFonts w:ascii="Arial" w:hAnsi="Arial" w:cs="Arial"/>
                <w:sz w:val="20"/>
              </w:rPr>
            </w:pPr>
            <w:r w:rsidRPr="0075007F">
              <w:rPr>
                <w:rFonts w:ascii="Arial" w:hAnsi="Arial" w:cs="Arial"/>
                <w:b/>
                <w:bCs/>
                <w:sz w:val="20"/>
              </w:rPr>
              <w:t>1</w:t>
            </w:r>
            <w:r w:rsidR="00D029AD" w:rsidRPr="0075007F">
              <w:rPr>
                <w:rFonts w:ascii="Arial" w:hAnsi="Arial" w:cs="Arial"/>
                <w:b/>
                <w:bCs/>
                <w:sz w:val="20"/>
              </w:rPr>
              <w:t>)</w:t>
            </w:r>
            <w:r w:rsidR="00D029AD" w:rsidRPr="003E5C53">
              <w:rPr>
                <w:rFonts w:ascii="Arial" w:hAnsi="Arial" w:cs="Arial"/>
                <w:sz w:val="20"/>
              </w:rPr>
              <w:t xml:space="preserve"> </w:t>
            </w:r>
            <w:r w:rsidR="003E5C53" w:rsidRPr="003E5C53">
              <w:rPr>
                <w:rFonts w:ascii="Arial" w:hAnsi="Arial" w:cs="Arial"/>
                <w:sz w:val="20"/>
              </w:rPr>
              <w:t>Κατά τον χρόνο λήξης της προθεσμίας υποβολής των ηλεκτρονικών αιτήσεων και κατά τον χρόνο τοποθέτησης:</w:t>
            </w:r>
          </w:p>
          <w:p w14:paraId="72F3BE61"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α) δεν έχ</w:t>
            </w:r>
            <w:r>
              <w:rPr>
                <w:rFonts w:ascii="Arial" w:hAnsi="Arial" w:cs="Arial"/>
                <w:sz w:val="20"/>
              </w:rPr>
              <w:t>ω</w:t>
            </w:r>
            <w:r w:rsidRPr="00EF47D3">
              <w:rPr>
                <w:rFonts w:ascii="Arial" w:hAnsi="Arial" w:cs="Arial"/>
                <w:sz w:val="20"/>
              </w:rPr>
              <w:t xml:space="preserve"> καταδικαστεί για κακούργημα και σε οποιαδήποτε ποινή για</w:t>
            </w:r>
            <w:r>
              <w:rPr>
                <w:rFonts w:ascii="Arial" w:hAnsi="Arial" w:cs="Arial"/>
                <w:sz w:val="20"/>
              </w:rPr>
              <w:t xml:space="preserve"> </w:t>
            </w:r>
            <w:r w:rsidRPr="00EF47D3">
              <w:rPr>
                <w:rFonts w:ascii="Arial" w:hAnsi="Arial" w:cs="Arial"/>
                <w:sz w:val="20"/>
              </w:rPr>
              <w:t>κλοπή, υπεξαίρεση (κοινή ή στην υπηρεσία), απάτη, εκβίαση, πλαστογραφία,</w:t>
            </w:r>
            <w:r>
              <w:rPr>
                <w:rFonts w:ascii="Arial" w:hAnsi="Arial" w:cs="Arial"/>
                <w:sz w:val="20"/>
              </w:rPr>
              <w:t xml:space="preserve"> </w:t>
            </w:r>
            <w:r w:rsidRPr="00EF47D3">
              <w:rPr>
                <w:rFonts w:ascii="Arial" w:hAnsi="Arial" w:cs="Arial"/>
                <w:sz w:val="20"/>
              </w:rPr>
              <w:t xml:space="preserve">απιστία δικηγόρου, δωροδοκία, καθώς και για οποιοδήποτε έγκλημα κατά </w:t>
            </w:r>
            <w:r>
              <w:rPr>
                <w:rFonts w:ascii="Arial" w:hAnsi="Arial" w:cs="Arial"/>
                <w:sz w:val="20"/>
              </w:rPr>
              <w:t xml:space="preserve">της </w:t>
            </w:r>
            <w:r w:rsidRPr="00EF47D3">
              <w:rPr>
                <w:rFonts w:ascii="Arial" w:hAnsi="Arial" w:cs="Arial"/>
                <w:sz w:val="20"/>
              </w:rPr>
              <w:t>γενετήσιας ελευθερίας ή έγκλημα οικονομικής εκμετάλλευσης της γενετήσιας</w:t>
            </w:r>
            <w:r>
              <w:rPr>
                <w:rFonts w:ascii="Arial" w:hAnsi="Arial" w:cs="Arial"/>
                <w:sz w:val="20"/>
              </w:rPr>
              <w:t xml:space="preserve"> </w:t>
            </w:r>
            <w:r w:rsidRPr="00EF47D3">
              <w:rPr>
                <w:rFonts w:ascii="Arial" w:hAnsi="Arial" w:cs="Arial"/>
                <w:sz w:val="20"/>
              </w:rPr>
              <w:t>ζωής.</w:t>
            </w:r>
          </w:p>
          <w:p w14:paraId="0BDB8C99"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β) δεν εί</w:t>
            </w:r>
            <w:r>
              <w:rPr>
                <w:rFonts w:ascii="Arial" w:hAnsi="Arial" w:cs="Arial"/>
                <w:sz w:val="20"/>
              </w:rPr>
              <w:t>μ</w:t>
            </w:r>
            <w:r w:rsidRPr="00EF47D3">
              <w:rPr>
                <w:rFonts w:ascii="Arial" w:hAnsi="Arial" w:cs="Arial"/>
                <w:sz w:val="20"/>
              </w:rPr>
              <w:t>αι υπόδικο</w:t>
            </w:r>
            <w:r>
              <w:rPr>
                <w:rFonts w:ascii="Arial" w:hAnsi="Arial" w:cs="Arial"/>
                <w:sz w:val="20"/>
              </w:rPr>
              <w:t>ς</w:t>
            </w:r>
            <w:r w:rsidRPr="00EF47D3">
              <w:rPr>
                <w:rFonts w:ascii="Arial" w:hAnsi="Arial" w:cs="Arial"/>
                <w:sz w:val="20"/>
              </w:rPr>
              <w:t xml:space="preserve"> που έχ</w:t>
            </w:r>
            <w:r>
              <w:rPr>
                <w:rFonts w:ascii="Arial" w:hAnsi="Arial" w:cs="Arial"/>
                <w:sz w:val="20"/>
              </w:rPr>
              <w:t>ω</w:t>
            </w:r>
            <w:r w:rsidRPr="00EF47D3">
              <w:rPr>
                <w:rFonts w:ascii="Arial" w:hAnsi="Arial" w:cs="Arial"/>
                <w:sz w:val="20"/>
              </w:rPr>
              <w:t xml:space="preserve"> παραπεμφθεί με ή κατ’ άλλον νόμιμο τρόπο</w:t>
            </w:r>
            <w:r>
              <w:rPr>
                <w:rFonts w:ascii="Arial" w:hAnsi="Arial" w:cs="Arial"/>
                <w:sz w:val="20"/>
              </w:rPr>
              <w:t xml:space="preserve"> </w:t>
            </w:r>
            <w:r w:rsidRPr="00EF47D3">
              <w:rPr>
                <w:rFonts w:ascii="Arial" w:hAnsi="Arial" w:cs="Arial"/>
                <w:sz w:val="20"/>
              </w:rPr>
              <w:t xml:space="preserve">(άρθρο 43 του ν.4319/2013) για κακούργημα ή για πλημμέλημα </w:t>
            </w:r>
            <w:r>
              <w:rPr>
                <w:rFonts w:ascii="Arial" w:hAnsi="Arial" w:cs="Arial"/>
                <w:sz w:val="20"/>
              </w:rPr>
              <w:t xml:space="preserve">της </w:t>
            </w:r>
            <w:r w:rsidRPr="00EF47D3">
              <w:rPr>
                <w:rFonts w:ascii="Arial" w:hAnsi="Arial" w:cs="Arial"/>
                <w:sz w:val="20"/>
              </w:rPr>
              <w:t>περίπτωσης α, έστω και αν το αδίκημα αυτό έχει παραγραφεί.</w:t>
            </w:r>
          </w:p>
          <w:p w14:paraId="00AD78B7"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γ) δεν έχ</w:t>
            </w:r>
            <w:r>
              <w:rPr>
                <w:rFonts w:ascii="Arial" w:hAnsi="Arial" w:cs="Arial"/>
                <w:sz w:val="20"/>
              </w:rPr>
              <w:t>ω</w:t>
            </w:r>
            <w:r w:rsidRPr="00EF47D3">
              <w:rPr>
                <w:rFonts w:ascii="Arial" w:hAnsi="Arial" w:cs="Arial"/>
                <w:sz w:val="20"/>
              </w:rPr>
              <w:t xml:space="preserve"> στερηθεί λόγω καταδίκης τα πολιτικά </w:t>
            </w:r>
            <w:r>
              <w:rPr>
                <w:rFonts w:ascii="Arial" w:hAnsi="Arial" w:cs="Arial"/>
                <w:sz w:val="20"/>
              </w:rPr>
              <w:t>μου</w:t>
            </w:r>
            <w:r w:rsidRPr="00EF47D3">
              <w:rPr>
                <w:rFonts w:ascii="Arial" w:hAnsi="Arial" w:cs="Arial"/>
                <w:sz w:val="20"/>
              </w:rPr>
              <w:t xml:space="preserve"> δικαιώματα και για όσο</w:t>
            </w:r>
            <w:r>
              <w:rPr>
                <w:rFonts w:ascii="Arial" w:hAnsi="Arial" w:cs="Arial"/>
                <w:sz w:val="20"/>
              </w:rPr>
              <w:t xml:space="preserve"> </w:t>
            </w:r>
            <w:r w:rsidRPr="00EF47D3">
              <w:rPr>
                <w:rFonts w:ascii="Arial" w:hAnsi="Arial" w:cs="Arial"/>
                <w:sz w:val="20"/>
              </w:rPr>
              <w:t>χρόνο διαρκεί η στέρηση αυτή.</w:t>
            </w:r>
          </w:p>
          <w:p w14:paraId="19FCC1A0" w14:textId="77777777" w:rsidR="00E311A8" w:rsidRPr="00EF47D3" w:rsidRDefault="00E311A8" w:rsidP="00F2037F">
            <w:pPr>
              <w:spacing w:before="60" w:after="60"/>
              <w:ind w:right="125"/>
              <w:jc w:val="both"/>
              <w:rPr>
                <w:rFonts w:ascii="Arial" w:hAnsi="Arial" w:cs="Arial"/>
                <w:sz w:val="20"/>
              </w:rPr>
            </w:pPr>
            <w:r w:rsidRPr="00EF47D3">
              <w:rPr>
                <w:rFonts w:ascii="Arial" w:hAnsi="Arial" w:cs="Arial"/>
                <w:sz w:val="20"/>
              </w:rPr>
              <w:t>δ) δεν τελ</w:t>
            </w:r>
            <w:r>
              <w:rPr>
                <w:rFonts w:ascii="Arial" w:hAnsi="Arial" w:cs="Arial"/>
                <w:sz w:val="20"/>
              </w:rPr>
              <w:t>ώ</w:t>
            </w:r>
            <w:r w:rsidRPr="00EF47D3">
              <w:rPr>
                <w:rFonts w:ascii="Arial" w:hAnsi="Arial" w:cs="Arial"/>
                <w:sz w:val="20"/>
              </w:rPr>
              <w:t xml:space="preserve"> υπό στερητική δικαστική συμπαράσταση (πλήρη ή μερική), υπό</w:t>
            </w:r>
            <w:r>
              <w:rPr>
                <w:rFonts w:ascii="Arial" w:hAnsi="Arial" w:cs="Arial"/>
                <w:sz w:val="20"/>
              </w:rPr>
              <w:t xml:space="preserve"> </w:t>
            </w:r>
            <w:r w:rsidRPr="00EF47D3">
              <w:rPr>
                <w:rFonts w:ascii="Arial" w:hAnsi="Arial" w:cs="Arial"/>
                <w:sz w:val="20"/>
              </w:rPr>
              <w:t>επικουρική δικαστική συμπαράσταση (πλήρη ή μερική) και υπό τις δύο αυτές</w:t>
            </w:r>
            <w:r>
              <w:rPr>
                <w:rFonts w:ascii="Arial" w:hAnsi="Arial" w:cs="Arial"/>
                <w:sz w:val="20"/>
              </w:rPr>
              <w:t xml:space="preserve"> </w:t>
            </w:r>
            <w:r w:rsidRPr="00EF47D3">
              <w:rPr>
                <w:rFonts w:ascii="Arial" w:hAnsi="Arial" w:cs="Arial"/>
                <w:sz w:val="20"/>
              </w:rPr>
              <w:t>καταστάσεις.</w:t>
            </w:r>
          </w:p>
          <w:p w14:paraId="109CD2FF" w14:textId="77777777" w:rsidR="00E311A8" w:rsidRPr="003E5C53" w:rsidRDefault="00E311A8" w:rsidP="00F2037F">
            <w:pPr>
              <w:spacing w:before="60" w:after="60"/>
              <w:ind w:right="125"/>
              <w:jc w:val="both"/>
              <w:rPr>
                <w:rFonts w:ascii="Arial" w:hAnsi="Arial" w:cs="Arial"/>
                <w:sz w:val="20"/>
              </w:rPr>
            </w:pPr>
            <w:r w:rsidRPr="00EF47D3">
              <w:rPr>
                <w:rFonts w:ascii="Arial" w:hAnsi="Arial" w:cs="Arial"/>
                <w:sz w:val="20"/>
              </w:rPr>
              <w:t>ε) δεν έχ</w:t>
            </w:r>
            <w:r>
              <w:rPr>
                <w:rFonts w:ascii="Arial" w:hAnsi="Arial" w:cs="Arial"/>
                <w:sz w:val="20"/>
              </w:rPr>
              <w:t>ω</w:t>
            </w:r>
            <w:r w:rsidRPr="00EF47D3">
              <w:rPr>
                <w:rFonts w:ascii="Arial" w:hAnsi="Arial" w:cs="Arial"/>
                <w:sz w:val="20"/>
              </w:rPr>
              <w:t xml:space="preserve"> απολυθεί από θέση δημόσιας υπηρεσίας ή Ο.Τ.Α. ή άλλου Νομικού</w:t>
            </w:r>
            <w:r>
              <w:rPr>
                <w:rFonts w:ascii="Arial" w:hAnsi="Arial" w:cs="Arial"/>
                <w:sz w:val="20"/>
              </w:rPr>
              <w:t xml:space="preserve"> </w:t>
            </w:r>
            <w:r w:rsidRPr="00EF47D3">
              <w:rPr>
                <w:rFonts w:ascii="Arial" w:hAnsi="Arial" w:cs="Arial"/>
                <w:sz w:val="20"/>
              </w:rPr>
              <w:t xml:space="preserve">Προσώπου του δημόσιου τομέα, λόγω επιβολής της πειθαρχικής ποινής </w:t>
            </w:r>
            <w:r>
              <w:rPr>
                <w:rFonts w:ascii="Arial" w:hAnsi="Arial" w:cs="Arial"/>
                <w:sz w:val="20"/>
              </w:rPr>
              <w:t xml:space="preserve">της </w:t>
            </w:r>
            <w:r w:rsidRPr="00EF47D3">
              <w:rPr>
                <w:rFonts w:ascii="Arial" w:hAnsi="Arial" w:cs="Arial"/>
                <w:sz w:val="20"/>
              </w:rPr>
              <w:t>οριστικής παύσεως ή λόγω καταγγελίας της σύμβασης εργασίας για σπουδαίο</w:t>
            </w:r>
            <w:r>
              <w:rPr>
                <w:rFonts w:ascii="Arial" w:hAnsi="Arial" w:cs="Arial"/>
                <w:sz w:val="20"/>
              </w:rPr>
              <w:t xml:space="preserve"> </w:t>
            </w:r>
            <w:r w:rsidRPr="00EF47D3">
              <w:rPr>
                <w:rFonts w:ascii="Arial" w:hAnsi="Arial" w:cs="Arial"/>
                <w:sz w:val="20"/>
              </w:rPr>
              <w:t xml:space="preserve">λόγο, οφειλόμενο σε υπαιτιότητα </w:t>
            </w:r>
            <w:r>
              <w:rPr>
                <w:rFonts w:ascii="Arial" w:hAnsi="Arial" w:cs="Arial"/>
                <w:sz w:val="20"/>
              </w:rPr>
              <w:t>μου.</w:t>
            </w:r>
          </w:p>
          <w:p w14:paraId="3E945A23" w14:textId="27F02804" w:rsidR="00A722FE" w:rsidRDefault="00493576" w:rsidP="00F2037F">
            <w:pPr>
              <w:spacing w:before="60" w:after="60"/>
              <w:ind w:right="125"/>
              <w:jc w:val="both"/>
              <w:rPr>
                <w:rFonts w:ascii="Arial" w:hAnsi="Arial" w:cs="Arial"/>
                <w:sz w:val="20"/>
              </w:rPr>
            </w:pPr>
            <w:r>
              <w:rPr>
                <w:rFonts w:ascii="Arial" w:hAnsi="Arial" w:cs="Arial"/>
                <w:b/>
                <w:bCs/>
                <w:sz w:val="20"/>
              </w:rPr>
              <w:t>2</w:t>
            </w:r>
            <w:r w:rsidR="008858A9" w:rsidRPr="008858A9">
              <w:rPr>
                <w:rFonts w:ascii="Arial" w:hAnsi="Arial" w:cs="Arial"/>
                <w:b/>
                <w:bCs/>
                <w:sz w:val="20"/>
              </w:rPr>
              <w:t>)</w:t>
            </w:r>
            <w:r w:rsidR="008858A9" w:rsidRPr="008858A9">
              <w:rPr>
                <w:rFonts w:ascii="Arial" w:hAnsi="Arial" w:cs="Arial"/>
                <w:sz w:val="20"/>
              </w:rPr>
              <w:t xml:space="preserve"> </w:t>
            </w:r>
            <w:r w:rsidR="008858A9">
              <w:rPr>
                <w:rFonts w:ascii="Arial" w:hAnsi="Arial" w:cs="Arial"/>
                <w:sz w:val="20"/>
              </w:rPr>
              <w:t>Δ</w:t>
            </w:r>
            <w:r w:rsidR="008858A9" w:rsidRPr="008858A9">
              <w:rPr>
                <w:rFonts w:ascii="Arial" w:hAnsi="Arial" w:cs="Arial"/>
                <w:sz w:val="20"/>
              </w:rPr>
              <w:t xml:space="preserve">εν έχω το κώλυμα της περ. </w:t>
            </w:r>
            <w:proofErr w:type="spellStart"/>
            <w:r w:rsidR="008858A9" w:rsidRPr="008858A9">
              <w:rPr>
                <w:rFonts w:ascii="Arial" w:hAnsi="Arial" w:cs="Arial"/>
                <w:sz w:val="20"/>
              </w:rPr>
              <w:t>ιε</w:t>
            </w:r>
            <w:proofErr w:type="spellEnd"/>
            <w:r w:rsidR="008858A9" w:rsidRPr="008858A9">
              <w:rPr>
                <w:rFonts w:ascii="Arial" w:hAnsi="Arial" w:cs="Arial"/>
                <w:sz w:val="20"/>
              </w:rPr>
              <w:t xml:space="preserve">. της παρ. 2 του άρθρου 2 του Ν. 4765/2021, δηλαδή δεν έχω εργαστεί με σχέση εργασίας ιδιωτικού δικαίου ορισμένου χρόνου </w:t>
            </w:r>
            <w:r w:rsidR="00A55B97" w:rsidRPr="003E6F92">
              <w:rPr>
                <w:rFonts w:ascii="Arial" w:hAnsi="Arial" w:cs="Arial"/>
                <w:sz w:val="20"/>
              </w:rPr>
              <w:t>δίμηνης ή τετράμηνης</w:t>
            </w:r>
            <w:r w:rsidR="008858A9" w:rsidRPr="003E6F92">
              <w:rPr>
                <w:rFonts w:ascii="Arial" w:hAnsi="Arial" w:cs="Arial"/>
                <w:sz w:val="20"/>
              </w:rPr>
              <w:t xml:space="preserve"> </w:t>
            </w:r>
            <w:r w:rsidR="008858A9" w:rsidRPr="008858A9">
              <w:rPr>
                <w:rFonts w:ascii="Arial" w:hAnsi="Arial" w:cs="Arial"/>
                <w:sz w:val="20"/>
              </w:rPr>
              <w:t>διάρκειας στην Περιφερειακή Ενότητα Ευρυτανίας μέσα σε συνολικό διάστημα δώδεκα (12) μηνών από το τέλος της απασχόλησης για την οποία πρόκειται να προσληφθώ και προς τα πίσω, όπως αυτό υπολογίζεται σύμφωνα με τις διατάξεις με την παρ. 1 του άρθρου 38 του ν. 4765/2021.</w:t>
            </w:r>
          </w:p>
          <w:p w14:paraId="063F7B3D" w14:textId="4E1249C1" w:rsidR="007823C7" w:rsidRDefault="00493576" w:rsidP="00F2037F">
            <w:pPr>
              <w:spacing w:before="60" w:after="60"/>
              <w:ind w:right="125"/>
              <w:jc w:val="both"/>
              <w:rPr>
                <w:rFonts w:ascii="Arial" w:hAnsi="Arial" w:cs="Arial"/>
                <w:sz w:val="20"/>
              </w:rPr>
            </w:pPr>
            <w:r>
              <w:rPr>
                <w:rFonts w:ascii="Arial" w:hAnsi="Arial" w:cs="Arial"/>
                <w:b/>
                <w:bCs/>
                <w:sz w:val="20"/>
              </w:rPr>
              <w:t>3</w:t>
            </w:r>
            <w:r w:rsidR="007823C7" w:rsidRPr="008858A9">
              <w:rPr>
                <w:rFonts w:ascii="Arial" w:hAnsi="Arial" w:cs="Arial"/>
                <w:b/>
                <w:bCs/>
                <w:sz w:val="20"/>
              </w:rPr>
              <w:t>)</w:t>
            </w:r>
            <w:r w:rsidR="007823C7">
              <w:rPr>
                <w:rFonts w:ascii="Arial" w:hAnsi="Arial" w:cs="Arial"/>
                <w:b/>
                <w:bCs/>
                <w:sz w:val="20"/>
              </w:rPr>
              <w:t xml:space="preserve"> </w:t>
            </w:r>
            <w:r w:rsidR="00E311A8" w:rsidRPr="005436A5">
              <w:rPr>
                <w:rFonts w:ascii="Arial" w:hAnsi="Arial" w:cs="Arial"/>
                <w:sz w:val="20"/>
              </w:rPr>
              <w:t>Δεν έχω το κώλυμα της παρ. 1 του άρθρου 5 του ΠΔ 164/2004.</w:t>
            </w:r>
          </w:p>
          <w:p w14:paraId="79F4486B" w14:textId="6F860831" w:rsidR="006F5210" w:rsidRPr="003E5C53" w:rsidRDefault="00493576" w:rsidP="00F2037F">
            <w:pPr>
              <w:spacing w:before="60" w:after="60"/>
              <w:ind w:right="125"/>
              <w:jc w:val="both"/>
              <w:rPr>
                <w:rFonts w:ascii="Arial" w:hAnsi="Arial" w:cs="Arial"/>
                <w:sz w:val="20"/>
              </w:rPr>
            </w:pPr>
            <w:r>
              <w:rPr>
                <w:rFonts w:ascii="Arial" w:hAnsi="Arial" w:cs="Arial"/>
                <w:b/>
                <w:bCs/>
                <w:sz w:val="20"/>
              </w:rPr>
              <w:t>4</w:t>
            </w:r>
            <w:r w:rsidR="006F5210" w:rsidRPr="0075007F">
              <w:rPr>
                <w:rFonts w:ascii="Arial" w:hAnsi="Arial" w:cs="Arial"/>
                <w:b/>
                <w:bCs/>
                <w:sz w:val="20"/>
              </w:rPr>
              <w:t>)</w:t>
            </w:r>
            <w:r w:rsidR="006F5210" w:rsidRPr="003E5C53">
              <w:rPr>
                <w:rFonts w:ascii="Arial" w:hAnsi="Arial" w:cs="Arial"/>
                <w:sz w:val="20"/>
              </w:rPr>
              <w:t xml:space="preserve"> Έχω την υγεία που μου επιτρέπει την εκτέλεση των καθηκόντων της ειδικότητας που έχω επιλέ</w:t>
            </w:r>
            <w:r w:rsidR="006F5210">
              <w:rPr>
                <w:rFonts w:ascii="Arial" w:hAnsi="Arial" w:cs="Arial"/>
                <w:sz w:val="20"/>
              </w:rPr>
              <w:t>ξ</w:t>
            </w:r>
            <w:r w:rsidR="006F5210" w:rsidRPr="003E5C53">
              <w:rPr>
                <w:rFonts w:ascii="Arial" w:hAnsi="Arial" w:cs="Arial"/>
                <w:sz w:val="20"/>
              </w:rPr>
              <w:t>ει.</w:t>
            </w:r>
          </w:p>
        </w:tc>
      </w:tr>
    </w:tbl>
    <w:p w14:paraId="7E15B01C" w14:textId="77777777" w:rsidR="003E5C53" w:rsidRDefault="003E5C53">
      <w:pPr>
        <w:pStyle w:val="a6"/>
        <w:ind w:left="0" w:right="484"/>
        <w:jc w:val="right"/>
        <w:rPr>
          <w:sz w:val="16"/>
        </w:rPr>
      </w:pPr>
    </w:p>
    <w:p w14:paraId="12FE1027" w14:textId="0B3EAA3D" w:rsidR="00FE57F1" w:rsidRPr="003E5C53" w:rsidRDefault="00FE57F1">
      <w:pPr>
        <w:pStyle w:val="a6"/>
        <w:ind w:left="0" w:right="484"/>
        <w:jc w:val="right"/>
        <w:rPr>
          <w:sz w:val="16"/>
        </w:rPr>
      </w:pPr>
      <w:r>
        <w:rPr>
          <w:sz w:val="16"/>
        </w:rPr>
        <w:t>Ημερομηνία:</w:t>
      </w:r>
      <w:r w:rsidRPr="003E5C53">
        <w:rPr>
          <w:sz w:val="16"/>
        </w:rPr>
        <w:t xml:space="preserve"> </w:t>
      </w:r>
      <w:r w:rsidR="003E5C53">
        <w:rPr>
          <w:sz w:val="16"/>
        </w:rPr>
        <w:t xml:space="preserve">                 </w:t>
      </w:r>
      <w:r w:rsidRPr="003E5C53">
        <w:rPr>
          <w:sz w:val="16"/>
        </w:rPr>
        <w:t xml:space="preserve">   </w:t>
      </w:r>
      <w:r>
        <w:rPr>
          <w:sz w:val="16"/>
        </w:rPr>
        <w:t xml:space="preserve">    20</w:t>
      </w:r>
    </w:p>
    <w:p w14:paraId="1B674AC8" w14:textId="77777777" w:rsidR="00FE57F1" w:rsidRDefault="00FE57F1">
      <w:pPr>
        <w:pStyle w:val="a6"/>
        <w:ind w:left="0" w:right="484"/>
        <w:jc w:val="right"/>
        <w:rPr>
          <w:sz w:val="16"/>
        </w:rPr>
      </w:pPr>
      <w:r>
        <w:rPr>
          <w:sz w:val="16"/>
        </w:rPr>
        <w:t>Ο – Η Δηλ.</w:t>
      </w:r>
    </w:p>
    <w:p w14:paraId="64AC9E17" w14:textId="77777777" w:rsidR="00FE57F1" w:rsidRDefault="00FE57F1">
      <w:pPr>
        <w:pStyle w:val="a6"/>
        <w:ind w:left="0"/>
        <w:jc w:val="right"/>
        <w:rPr>
          <w:sz w:val="16"/>
        </w:rPr>
      </w:pPr>
    </w:p>
    <w:p w14:paraId="4D39C47A" w14:textId="77777777" w:rsidR="00FE57F1" w:rsidRDefault="00FE57F1">
      <w:pPr>
        <w:pStyle w:val="a6"/>
        <w:ind w:left="0"/>
        <w:jc w:val="right"/>
        <w:rPr>
          <w:sz w:val="16"/>
        </w:rPr>
      </w:pPr>
    </w:p>
    <w:p w14:paraId="3C335A48" w14:textId="77777777" w:rsidR="00FE57F1" w:rsidRDefault="00FE57F1">
      <w:pPr>
        <w:pStyle w:val="a6"/>
        <w:ind w:left="0"/>
        <w:jc w:val="right"/>
        <w:rPr>
          <w:sz w:val="16"/>
        </w:rPr>
      </w:pPr>
    </w:p>
    <w:p w14:paraId="191B4D75" w14:textId="77777777" w:rsidR="00FE57F1" w:rsidRDefault="00FE57F1">
      <w:pPr>
        <w:pStyle w:val="a6"/>
        <w:ind w:left="0" w:right="484"/>
        <w:jc w:val="right"/>
        <w:rPr>
          <w:sz w:val="16"/>
        </w:rPr>
      </w:pPr>
      <w:r>
        <w:rPr>
          <w:sz w:val="16"/>
        </w:rPr>
        <w:t>(Υπογραφή)</w:t>
      </w:r>
    </w:p>
    <w:p w14:paraId="4777380D" w14:textId="77777777" w:rsidR="00FE57F1" w:rsidRDefault="00FE57F1">
      <w:pPr>
        <w:jc w:val="both"/>
        <w:rPr>
          <w:rFonts w:ascii="Arial" w:hAnsi="Arial" w:cs="Arial"/>
          <w:sz w:val="18"/>
        </w:rPr>
      </w:pPr>
    </w:p>
    <w:p w14:paraId="43AE2D8E" w14:textId="77777777" w:rsidR="00FE57F1" w:rsidRPr="003E5C53" w:rsidRDefault="00FE57F1">
      <w:pPr>
        <w:pStyle w:val="a6"/>
        <w:jc w:val="both"/>
        <w:rPr>
          <w:sz w:val="18"/>
          <w:szCs w:val="18"/>
        </w:rPr>
      </w:pPr>
      <w:r w:rsidRPr="003E5C53">
        <w:rPr>
          <w:sz w:val="18"/>
          <w:szCs w:val="18"/>
        </w:rPr>
        <w:t>(1) Αναγράφεται από τον ενδιαφερόμενο πολίτη ή Αρχή ή η Υπηρεσία του δημόσιου τομέα, που απευθύνεται η αίτηση.</w:t>
      </w:r>
    </w:p>
    <w:p w14:paraId="0C166A78" w14:textId="77777777" w:rsidR="00FE57F1" w:rsidRPr="003E5C53" w:rsidRDefault="00FE57F1">
      <w:pPr>
        <w:pStyle w:val="a6"/>
        <w:jc w:val="both"/>
        <w:rPr>
          <w:sz w:val="18"/>
          <w:szCs w:val="18"/>
        </w:rPr>
      </w:pPr>
      <w:r w:rsidRPr="003E5C53">
        <w:rPr>
          <w:sz w:val="18"/>
          <w:szCs w:val="18"/>
        </w:rPr>
        <w:t xml:space="preserve">(2) Αναγράφεται ολογράφως. </w:t>
      </w:r>
    </w:p>
    <w:p w14:paraId="52FF34D1" w14:textId="77777777" w:rsidR="00FE57F1" w:rsidRPr="003E5C53" w:rsidRDefault="00FE57F1">
      <w:pPr>
        <w:pStyle w:val="a6"/>
        <w:jc w:val="both"/>
        <w:rPr>
          <w:sz w:val="18"/>
          <w:szCs w:val="18"/>
        </w:rPr>
      </w:pPr>
      <w:r w:rsidRPr="003E5C53">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39A0ABF" w14:textId="77777777" w:rsidR="00FE57F1" w:rsidRPr="003E5C53" w:rsidRDefault="00FE57F1" w:rsidP="00915AA9">
      <w:pPr>
        <w:pStyle w:val="a6"/>
        <w:jc w:val="both"/>
        <w:rPr>
          <w:sz w:val="18"/>
          <w:szCs w:val="18"/>
        </w:rPr>
      </w:pPr>
      <w:r w:rsidRPr="003E5C53">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E57F1" w:rsidRPr="003E5C53" w:rsidSect="002526B3">
      <w:headerReference w:type="default" r:id="rId9"/>
      <w:type w:val="continuous"/>
      <w:pgSz w:w="11906" w:h="16838" w:code="9"/>
      <w:pgMar w:top="1440"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B51C" w14:textId="77777777" w:rsidR="00217FFC" w:rsidRDefault="00217FFC">
      <w:r>
        <w:separator/>
      </w:r>
    </w:p>
  </w:endnote>
  <w:endnote w:type="continuationSeparator" w:id="0">
    <w:p w14:paraId="28FEED5B" w14:textId="77777777" w:rsidR="00217FFC" w:rsidRDefault="0021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2394" w14:textId="77777777" w:rsidR="00217FFC" w:rsidRDefault="00217FFC">
      <w:r>
        <w:separator/>
      </w:r>
    </w:p>
  </w:footnote>
  <w:footnote w:type="continuationSeparator" w:id="0">
    <w:p w14:paraId="4E34A0FB" w14:textId="77777777" w:rsidR="00217FFC" w:rsidRDefault="0021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FE57F1" w14:paraId="55A1DBEF" w14:textId="77777777">
      <w:tc>
        <w:tcPr>
          <w:tcW w:w="5508" w:type="dxa"/>
        </w:tcPr>
        <w:p w14:paraId="5E9C6CFB" w14:textId="2DC9C46E" w:rsidR="00FE57F1" w:rsidRDefault="004E3AA2">
          <w:pPr>
            <w:pStyle w:val="a3"/>
            <w:jc w:val="right"/>
            <w:rPr>
              <w:b/>
              <w:bCs/>
              <w:sz w:val="16"/>
            </w:rPr>
          </w:pPr>
          <w:r>
            <w:rPr>
              <w:rFonts w:ascii="Arial" w:hAnsi="Arial" w:cs="Arial"/>
              <w:noProof/>
              <w:sz w:val="32"/>
            </w:rPr>
            <w:drawing>
              <wp:inline distT="0" distB="0" distL="0" distR="0" wp14:anchorId="52D71823" wp14:editId="4820CF9E">
                <wp:extent cx="523875" cy="5334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320DC741" w14:textId="77777777" w:rsidR="00FE57F1" w:rsidRDefault="00FE57F1">
          <w:pPr>
            <w:pStyle w:val="a3"/>
            <w:jc w:val="right"/>
            <w:rPr>
              <w:b/>
              <w:bCs/>
              <w:sz w:val="16"/>
            </w:rPr>
          </w:pPr>
        </w:p>
      </w:tc>
    </w:tr>
  </w:tbl>
  <w:p w14:paraId="3D7F3910" w14:textId="77777777" w:rsidR="00FE57F1" w:rsidRDefault="00FE57F1">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0639" w14:textId="77777777" w:rsidR="00FE57F1" w:rsidRDefault="00FE57F1">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43078288">
    <w:abstractNumId w:val="2"/>
  </w:num>
  <w:num w:numId="2" w16cid:durableId="405030681">
    <w:abstractNumId w:val="4"/>
  </w:num>
  <w:num w:numId="3" w16cid:durableId="1149639380">
    <w:abstractNumId w:val="0"/>
  </w:num>
  <w:num w:numId="4" w16cid:durableId="1962766587">
    <w:abstractNumId w:val="3"/>
  </w:num>
  <w:num w:numId="5" w16cid:durableId="630593262">
    <w:abstractNumId w:val="1"/>
  </w:num>
  <w:num w:numId="6" w16cid:durableId="1546680775">
    <w:abstractNumId w:val="9"/>
  </w:num>
  <w:num w:numId="7" w16cid:durableId="749616326">
    <w:abstractNumId w:val="8"/>
  </w:num>
  <w:num w:numId="8" w16cid:durableId="1100103783">
    <w:abstractNumId w:val="6"/>
  </w:num>
  <w:num w:numId="9" w16cid:durableId="1585914910">
    <w:abstractNumId w:val="5"/>
  </w:num>
  <w:num w:numId="10" w16cid:durableId="1543831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A9"/>
    <w:rsid w:val="001054C6"/>
    <w:rsid w:val="001A718B"/>
    <w:rsid w:val="00217FFC"/>
    <w:rsid w:val="00222785"/>
    <w:rsid w:val="002526B3"/>
    <w:rsid w:val="00273003"/>
    <w:rsid w:val="002E37D8"/>
    <w:rsid w:val="00315004"/>
    <w:rsid w:val="00357F9F"/>
    <w:rsid w:val="003E3806"/>
    <w:rsid w:val="003E5C53"/>
    <w:rsid w:val="003E6F92"/>
    <w:rsid w:val="00434395"/>
    <w:rsid w:val="004778CC"/>
    <w:rsid w:val="00493576"/>
    <w:rsid w:val="004E3AA2"/>
    <w:rsid w:val="00517468"/>
    <w:rsid w:val="00533FFC"/>
    <w:rsid w:val="00557651"/>
    <w:rsid w:val="006D4F07"/>
    <w:rsid w:val="006E00F4"/>
    <w:rsid w:val="006F5210"/>
    <w:rsid w:val="0075007F"/>
    <w:rsid w:val="007823C7"/>
    <w:rsid w:val="00784A1A"/>
    <w:rsid w:val="007D52EE"/>
    <w:rsid w:val="007E768E"/>
    <w:rsid w:val="007F2F3D"/>
    <w:rsid w:val="0087169C"/>
    <w:rsid w:val="008858A9"/>
    <w:rsid w:val="008D69A6"/>
    <w:rsid w:val="00902596"/>
    <w:rsid w:val="00912F43"/>
    <w:rsid w:val="00915AA9"/>
    <w:rsid w:val="00964821"/>
    <w:rsid w:val="00993A06"/>
    <w:rsid w:val="009C3FEC"/>
    <w:rsid w:val="009C6AF1"/>
    <w:rsid w:val="00A55B97"/>
    <w:rsid w:val="00A722FE"/>
    <w:rsid w:val="00A967B6"/>
    <w:rsid w:val="00AF4DD2"/>
    <w:rsid w:val="00BB4172"/>
    <w:rsid w:val="00C2205D"/>
    <w:rsid w:val="00C26BC8"/>
    <w:rsid w:val="00C441AD"/>
    <w:rsid w:val="00CC14C9"/>
    <w:rsid w:val="00CE478E"/>
    <w:rsid w:val="00CF280D"/>
    <w:rsid w:val="00D029AD"/>
    <w:rsid w:val="00E311A8"/>
    <w:rsid w:val="00E82265"/>
    <w:rsid w:val="00EA0ADB"/>
    <w:rsid w:val="00EB548A"/>
    <w:rsid w:val="00EF47D3"/>
    <w:rsid w:val="00EF5557"/>
    <w:rsid w:val="00F2037F"/>
    <w:rsid w:val="00FE57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4DD29C62"/>
  <w15:chartTrackingRefBased/>
  <w15:docId w15:val="{3192E561-B1FE-4070-AC02-17338E9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3A52-1D23-4043-B7E4-236D0E00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ΚΕΠ.dot</Template>
  <TotalTime>42</TotalTime>
  <Pages>1</Pages>
  <Words>476</Words>
  <Characters>2574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HP Inc.</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ΓΑΙΛΑ, ΑΛΕΞΑΝΔΡΑ</cp:lastModifiedBy>
  <cp:revision>21</cp:revision>
  <cp:lastPrinted>2022-05-18T10:37:00Z</cp:lastPrinted>
  <dcterms:created xsi:type="dcterms:W3CDTF">2022-05-16T08:17:00Z</dcterms:created>
  <dcterms:modified xsi:type="dcterms:W3CDTF">2023-08-14T09:20:00Z</dcterms:modified>
</cp:coreProperties>
</file>