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923" w:type="dxa"/>
        <w:tblInd w:w="0" w:type="dxa"/>
        <w:tblLayout w:type="fixed"/>
        <w:tblLook w:val="04A0" w:firstRow="1" w:lastRow="0" w:firstColumn="1" w:lastColumn="0" w:noHBand="0" w:noVBand="1"/>
      </w:tblPr>
      <w:tblGrid>
        <w:gridCol w:w="4077"/>
        <w:gridCol w:w="743"/>
        <w:gridCol w:w="5103"/>
      </w:tblGrid>
      <w:tr w:rsidR="00E9162B" w14:paraId="3EE5314D" w14:textId="77777777" w:rsidTr="00F7446B">
        <w:trPr>
          <w:trHeight w:val="2420"/>
        </w:trPr>
        <w:tc>
          <w:tcPr>
            <w:tcW w:w="482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5103"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48E14DA3"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3059D">
              <w:rPr>
                <w:rFonts w:ascii="Arial" w:eastAsia="Arial" w:hAnsi="Arial" w:cs="Arial"/>
                <w:color w:val="000000"/>
                <w:sz w:val="22"/>
                <w:szCs w:val="22"/>
              </w:rPr>
              <w:t>05</w:t>
            </w:r>
            <w:r>
              <w:rPr>
                <w:rFonts w:ascii="Arial" w:eastAsia="Arial" w:hAnsi="Arial" w:cs="Arial"/>
                <w:color w:val="000000"/>
                <w:sz w:val="22"/>
                <w:szCs w:val="22"/>
              </w:rPr>
              <w:t>/</w:t>
            </w:r>
            <w:r w:rsidR="00D831EE">
              <w:rPr>
                <w:rFonts w:ascii="Arial" w:eastAsia="Arial" w:hAnsi="Arial" w:cs="Arial"/>
                <w:color w:val="000000"/>
                <w:sz w:val="22"/>
                <w:szCs w:val="22"/>
              </w:rPr>
              <w:t>11</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rsidTr="00F7446B">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74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5103"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EC6A88E" w14:textId="27AAAFA7" w:rsidR="0008230F" w:rsidRDefault="0096067C" w:rsidP="0096067C">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sidRPr="0013059D">
              <w:rPr>
                <w:rFonts w:ascii="Arial" w:eastAsia="Arial" w:hAnsi="Arial" w:cs="Arial"/>
                <w:b/>
                <w:color w:val="000000"/>
                <w:sz w:val="22"/>
                <w:szCs w:val="22"/>
                <w:lang w:val="en-US"/>
              </w:rPr>
              <w:t xml:space="preserve">   </w:t>
            </w:r>
            <w:r w:rsidR="00336494" w:rsidRPr="0096067C">
              <w:rPr>
                <w:rFonts w:ascii="Arial" w:eastAsia="Arial" w:hAnsi="Arial" w:cs="Arial"/>
                <w:b/>
                <w:color w:val="000000"/>
                <w:sz w:val="22"/>
                <w:szCs w:val="22"/>
                <w:u w:val="single"/>
              </w:rPr>
              <w:t>ΠΡΟΣ:</w:t>
            </w:r>
            <w:r>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1. </w:t>
            </w:r>
            <w:r w:rsidR="00336494">
              <w:rPr>
                <w:rFonts w:ascii="Arial" w:eastAsia="Arial" w:hAnsi="Arial" w:cs="Arial"/>
                <w:b/>
                <w:color w:val="000000"/>
                <w:sz w:val="22"/>
                <w:szCs w:val="22"/>
              </w:rPr>
              <w:t>Μ.Μ.Ε.</w:t>
            </w:r>
            <w:r w:rsidR="00D831EE">
              <w:rPr>
                <w:rFonts w:ascii="Arial" w:eastAsia="Arial" w:hAnsi="Arial" w:cs="Arial"/>
                <w:b/>
                <w:color w:val="000000"/>
                <w:sz w:val="22"/>
                <w:szCs w:val="22"/>
              </w:rPr>
              <w:t xml:space="preserve"> </w:t>
            </w:r>
          </w:p>
          <w:p w14:paraId="2D8A969D" w14:textId="50649361" w:rsidR="0096067C" w:rsidRDefault="0096067C" w:rsidP="0096067C">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(μέσω των Γραφείου τύπου του κ. </w:t>
            </w:r>
            <w:r>
              <w:rPr>
                <w:rFonts w:ascii="Arial" w:eastAsia="Arial" w:hAnsi="Arial" w:cs="Arial"/>
                <w:b/>
                <w:color w:val="000000"/>
                <w:sz w:val="22"/>
                <w:szCs w:val="22"/>
              </w:rPr>
              <w:t xml:space="preserve">   </w:t>
            </w:r>
          </w:p>
          <w:p w14:paraId="6755B53A" w14:textId="14694DF4" w:rsidR="0096067C" w:rsidRDefault="0096067C" w:rsidP="0096067C">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Περιφερειάρχη, Τμημάτων ΠΠ ή </w:t>
            </w:r>
            <w:r>
              <w:rPr>
                <w:rFonts w:ascii="Arial" w:eastAsia="Arial" w:hAnsi="Arial" w:cs="Arial"/>
                <w:b/>
                <w:color w:val="000000"/>
                <w:sz w:val="22"/>
                <w:szCs w:val="22"/>
              </w:rPr>
              <w:t xml:space="preserve">      </w:t>
            </w:r>
          </w:p>
          <w:p w14:paraId="4301CB4E" w14:textId="509278C3" w:rsidR="00E9162B" w:rsidRDefault="0096067C" w:rsidP="0096067C">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w:t>
            </w:r>
            <w:r w:rsidR="00D831EE">
              <w:rPr>
                <w:rFonts w:ascii="Arial" w:eastAsia="Arial" w:hAnsi="Arial" w:cs="Arial"/>
                <w:b/>
                <w:color w:val="000000"/>
                <w:sz w:val="22"/>
                <w:szCs w:val="22"/>
              </w:rPr>
              <w:t>των</w:t>
            </w:r>
            <w:r>
              <w:rPr>
                <w:rFonts w:ascii="Arial" w:eastAsia="Arial" w:hAnsi="Arial" w:cs="Arial"/>
                <w:b/>
                <w:color w:val="000000"/>
                <w:sz w:val="22"/>
                <w:szCs w:val="22"/>
              </w:rPr>
              <w:t xml:space="preserve"> </w:t>
            </w:r>
            <w:r w:rsidR="00D831EE">
              <w:rPr>
                <w:rFonts w:ascii="Arial" w:eastAsia="Arial" w:hAnsi="Arial" w:cs="Arial"/>
                <w:b/>
                <w:color w:val="000000"/>
                <w:sz w:val="22"/>
                <w:szCs w:val="22"/>
              </w:rPr>
              <w:t>γραφείων των κκ</w:t>
            </w:r>
            <w:r w:rsidR="00F7446B">
              <w:rPr>
                <w:rFonts w:ascii="Arial" w:eastAsia="Arial" w:hAnsi="Arial" w:cs="Arial"/>
                <w:b/>
                <w:color w:val="000000"/>
                <w:sz w:val="22"/>
                <w:szCs w:val="22"/>
              </w:rPr>
              <w:t xml:space="preserve"> </w:t>
            </w:r>
            <w:proofErr w:type="spellStart"/>
            <w:r w:rsidR="00D831EE">
              <w:rPr>
                <w:rFonts w:ascii="Arial" w:eastAsia="Arial" w:hAnsi="Arial" w:cs="Arial"/>
                <w:b/>
                <w:color w:val="000000"/>
                <w:sz w:val="22"/>
                <w:szCs w:val="22"/>
              </w:rPr>
              <w:t>Αντιπεριφερειαρχών</w:t>
            </w:r>
            <w:proofErr w:type="spellEnd"/>
            <w:r w:rsidR="00D831EE">
              <w:rPr>
                <w:rFonts w:ascii="Arial" w:eastAsia="Arial" w:hAnsi="Arial" w:cs="Arial"/>
                <w:b/>
                <w:color w:val="000000"/>
                <w:sz w:val="22"/>
                <w:szCs w:val="22"/>
              </w:rPr>
              <w:t xml:space="preserve"> ) </w:t>
            </w:r>
          </w:p>
          <w:p w14:paraId="6E7939FE" w14:textId="5722F5CB" w:rsidR="0008230F" w:rsidRDefault="00D831EE" w:rsidP="0008230F">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2. ΔΔΗΔ </w:t>
            </w:r>
          </w:p>
          <w:p w14:paraId="6307714D" w14:textId="77777777" w:rsidR="00F7446B" w:rsidRDefault="0008230F" w:rsidP="0008230F">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(μέσω ΣΗΔΕ και </w:t>
            </w:r>
            <w:r w:rsidR="00D831EE">
              <w:rPr>
                <w:rFonts w:ascii="Arial" w:eastAsia="Arial" w:hAnsi="Arial" w:cs="Arial"/>
                <w:b/>
                <w:color w:val="000000"/>
                <w:sz w:val="22"/>
                <w:szCs w:val="22"/>
                <w:lang w:val="en-US"/>
              </w:rPr>
              <w:t>email</w:t>
            </w:r>
            <w:r w:rsidR="00D831EE" w:rsidRPr="00D831EE">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 για ανάρτηση στην </w:t>
            </w:r>
            <w:r w:rsidR="00F7446B">
              <w:rPr>
                <w:rFonts w:ascii="Arial" w:eastAsia="Arial" w:hAnsi="Arial" w:cs="Arial"/>
                <w:b/>
                <w:color w:val="000000"/>
                <w:sz w:val="22"/>
                <w:szCs w:val="22"/>
              </w:rPr>
              <w:t xml:space="preserve"> </w:t>
            </w:r>
          </w:p>
          <w:p w14:paraId="7B92F322" w14:textId="01A7FFF6" w:rsidR="00D831EE" w:rsidRPr="00F7446B" w:rsidRDefault="00F7446B" w:rsidP="0008230F">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ιστοσελίδα) </w:t>
            </w:r>
          </w:p>
        </w:tc>
      </w:tr>
    </w:tbl>
    <w:p w14:paraId="3D5377E5" w14:textId="77777777" w:rsidR="000D2367" w:rsidRDefault="000D2367">
      <w:pPr>
        <w:pStyle w:val="10"/>
        <w:tabs>
          <w:tab w:val="left" w:pos="709"/>
          <w:tab w:val="left" w:pos="1077"/>
          <w:tab w:val="left" w:pos="1474"/>
          <w:tab w:val="left" w:pos="1871"/>
          <w:tab w:val="left" w:pos="2268"/>
        </w:tabs>
        <w:jc w:val="center"/>
        <w:rPr>
          <w:rFonts w:ascii="Arial" w:eastAsia="Arial" w:hAnsi="Arial" w:cs="Arial"/>
          <w:b/>
          <w:color w:val="000000"/>
          <w:sz w:val="22"/>
          <w:szCs w:val="22"/>
        </w:rPr>
      </w:pPr>
    </w:p>
    <w:p w14:paraId="72572D88" w14:textId="2471D05E"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74EF8943" w14:textId="462B6C8D" w:rsidR="000D2367"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w:t>
      </w:r>
      <w:r w:rsidR="004332E2">
        <w:rPr>
          <w:rFonts w:ascii="Arial" w:eastAsia="Arial" w:hAnsi="Arial" w:cs="Arial"/>
          <w:b/>
          <w:color w:val="000000"/>
          <w:sz w:val="22"/>
          <w:szCs w:val="22"/>
        </w:rPr>
        <w:t xml:space="preserve">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4332E2">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2007F5">
        <w:rPr>
          <w:rFonts w:ascii="Arial" w:eastAsia="Arial" w:hAnsi="Arial" w:cs="Arial"/>
          <w:b/>
          <w:color w:val="000000"/>
          <w:sz w:val="22"/>
          <w:szCs w:val="22"/>
        </w:rPr>
        <w:t xml:space="preserve">από </w:t>
      </w:r>
      <w:r w:rsidR="00D831EE">
        <w:rPr>
          <w:rFonts w:ascii="Arial" w:eastAsia="Arial" w:hAnsi="Arial" w:cs="Arial"/>
          <w:b/>
          <w:color w:val="000000"/>
          <w:sz w:val="22"/>
          <w:szCs w:val="22"/>
        </w:rPr>
        <w:t>το μεσημέρι του Σαββάτου 5</w:t>
      </w:r>
      <w:r w:rsidR="00B20675">
        <w:rPr>
          <w:rFonts w:ascii="Arial" w:eastAsia="Arial" w:hAnsi="Arial" w:cs="Arial"/>
          <w:b/>
          <w:color w:val="000000"/>
          <w:sz w:val="22"/>
          <w:szCs w:val="22"/>
        </w:rPr>
        <w:t>/</w:t>
      </w:r>
      <w:r w:rsidR="00D831EE">
        <w:rPr>
          <w:rFonts w:ascii="Arial" w:eastAsia="Arial" w:hAnsi="Arial" w:cs="Arial"/>
          <w:b/>
          <w:color w:val="000000"/>
          <w:sz w:val="22"/>
          <w:szCs w:val="22"/>
        </w:rPr>
        <w:t>11</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0F4D15BB" w14:textId="3EB20F98" w:rsidR="009A45A8" w:rsidRDefault="00336494" w:rsidP="009A45A8">
      <w:pPr>
        <w:pStyle w:val="-HTML"/>
        <w:jc w:val="both"/>
        <w:rPr>
          <w:rFonts w:ascii="Arial" w:hAnsi="Arial" w:cs="Arial"/>
          <w:color w:val="000000"/>
          <w:sz w:val="24"/>
          <w:szCs w:val="24"/>
        </w:rPr>
      </w:pPr>
      <w:r>
        <w:rPr>
          <w:rFonts w:ascii="Arial" w:eastAsia="Arial" w:hAnsi="Arial" w:cs="Arial"/>
          <w:color w:val="000000"/>
          <w:sz w:val="24"/>
          <w:szCs w:val="24"/>
        </w:rPr>
        <w:t xml:space="preserve">Η Ε.Μ.Υ. εξέδωσε </w:t>
      </w:r>
      <w:r w:rsidR="00EE640D" w:rsidRPr="0013059D">
        <w:rPr>
          <w:rFonts w:ascii="Arial" w:eastAsia="Arial" w:hAnsi="Arial" w:cs="Arial"/>
          <w:b/>
          <w:bCs/>
          <w:color w:val="000000"/>
          <w:sz w:val="24"/>
          <w:szCs w:val="24"/>
        </w:rPr>
        <w:t>τ</w:t>
      </w:r>
      <w:r w:rsidRPr="0013059D">
        <w:rPr>
          <w:rFonts w:ascii="Arial" w:eastAsia="Arial" w:hAnsi="Arial" w:cs="Arial"/>
          <w:b/>
          <w:bCs/>
          <w:color w:val="000000"/>
          <w:sz w:val="24"/>
          <w:szCs w:val="24"/>
        </w:rPr>
        <w:t xml:space="preserve">ο υπ. </w:t>
      </w:r>
      <w:proofErr w:type="spellStart"/>
      <w:r w:rsidRPr="0013059D">
        <w:rPr>
          <w:rFonts w:ascii="Arial" w:eastAsia="Arial" w:hAnsi="Arial" w:cs="Arial"/>
          <w:b/>
          <w:bCs/>
          <w:color w:val="000000"/>
          <w:sz w:val="24"/>
          <w:szCs w:val="24"/>
        </w:rPr>
        <w:t>Αριθμ</w:t>
      </w:r>
      <w:proofErr w:type="spellEnd"/>
      <w:r w:rsidRPr="0013059D">
        <w:rPr>
          <w:rFonts w:ascii="Arial" w:eastAsia="Arial" w:hAnsi="Arial" w:cs="Arial"/>
          <w:b/>
          <w:bCs/>
          <w:color w:val="000000"/>
          <w:sz w:val="24"/>
          <w:szCs w:val="24"/>
        </w:rPr>
        <w:t xml:space="preserve">. </w:t>
      </w:r>
      <w:r w:rsidR="009A45A8" w:rsidRPr="0013059D">
        <w:rPr>
          <w:rFonts w:ascii="Arial" w:eastAsia="Arial" w:hAnsi="Arial" w:cs="Arial"/>
          <w:b/>
          <w:bCs/>
          <w:color w:val="000000"/>
          <w:sz w:val="24"/>
          <w:szCs w:val="24"/>
        </w:rPr>
        <w:t>1</w:t>
      </w:r>
      <w:r w:rsidR="0013059D" w:rsidRPr="0013059D">
        <w:rPr>
          <w:rFonts w:ascii="Arial" w:eastAsia="Arial" w:hAnsi="Arial" w:cs="Arial"/>
          <w:b/>
          <w:bCs/>
          <w:color w:val="000000"/>
          <w:sz w:val="24"/>
          <w:szCs w:val="24"/>
        </w:rPr>
        <w:t>1</w:t>
      </w:r>
      <w:r w:rsidR="00D72636" w:rsidRPr="0013059D">
        <w:rPr>
          <w:rFonts w:ascii="Arial" w:eastAsia="Arial" w:hAnsi="Arial" w:cs="Arial"/>
          <w:b/>
          <w:bCs/>
          <w:color w:val="000000"/>
          <w:sz w:val="24"/>
          <w:szCs w:val="24"/>
        </w:rPr>
        <w:t>/</w:t>
      </w:r>
      <w:r w:rsidR="009A45A8" w:rsidRPr="0013059D">
        <w:rPr>
          <w:rFonts w:ascii="Arial" w:eastAsia="Arial" w:hAnsi="Arial" w:cs="Arial"/>
          <w:b/>
          <w:bCs/>
          <w:color w:val="000000"/>
          <w:sz w:val="24"/>
          <w:szCs w:val="24"/>
        </w:rPr>
        <w:t>04</w:t>
      </w:r>
      <w:r w:rsidR="0030741F" w:rsidRPr="0013059D">
        <w:rPr>
          <w:rFonts w:ascii="Arial" w:eastAsia="Arial" w:hAnsi="Arial" w:cs="Arial"/>
          <w:b/>
          <w:bCs/>
          <w:color w:val="000000"/>
          <w:sz w:val="24"/>
          <w:szCs w:val="24"/>
        </w:rPr>
        <w:t>-</w:t>
      </w:r>
      <w:r w:rsidR="00D831EE" w:rsidRPr="0013059D">
        <w:rPr>
          <w:rFonts w:ascii="Arial" w:eastAsia="Arial" w:hAnsi="Arial" w:cs="Arial"/>
          <w:b/>
          <w:bCs/>
          <w:color w:val="000000"/>
          <w:sz w:val="24"/>
          <w:szCs w:val="24"/>
        </w:rPr>
        <w:t>11</w:t>
      </w:r>
      <w:r w:rsidR="0030741F" w:rsidRPr="0013059D">
        <w:rPr>
          <w:rFonts w:ascii="Arial" w:eastAsia="Arial" w:hAnsi="Arial" w:cs="Arial"/>
          <w:b/>
          <w:bCs/>
          <w:color w:val="000000"/>
          <w:sz w:val="24"/>
          <w:szCs w:val="24"/>
        </w:rPr>
        <w:t>-</w:t>
      </w:r>
      <w:r w:rsidR="00D72636" w:rsidRPr="0013059D">
        <w:rPr>
          <w:rFonts w:ascii="Arial" w:eastAsia="Arial" w:hAnsi="Arial" w:cs="Arial"/>
          <w:b/>
          <w:bCs/>
          <w:color w:val="000000"/>
          <w:sz w:val="24"/>
          <w:szCs w:val="24"/>
        </w:rPr>
        <w:t>202</w:t>
      </w:r>
      <w:r w:rsidR="002007F5" w:rsidRPr="0013059D">
        <w:rPr>
          <w:rFonts w:ascii="Arial" w:eastAsia="Arial" w:hAnsi="Arial" w:cs="Arial"/>
          <w:b/>
          <w:bCs/>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w:t>
      </w:r>
      <w:r w:rsidR="004332E2">
        <w:rPr>
          <w:rFonts w:ascii="Arial" w:eastAsia="Arial" w:hAnsi="Arial" w:cs="Arial"/>
          <w:color w:val="000000"/>
          <w:sz w:val="24"/>
          <w:szCs w:val="24"/>
        </w:rPr>
        <w:t>κίνδυνων Κα</w:t>
      </w:r>
      <w:r w:rsidR="00721A35">
        <w:rPr>
          <w:rFonts w:ascii="Arial" w:eastAsia="Arial" w:hAnsi="Arial" w:cs="Arial"/>
          <w:color w:val="000000"/>
          <w:sz w:val="24"/>
          <w:szCs w:val="24"/>
        </w:rPr>
        <w:t>ι</w:t>
      </w:r>
      <w:r w:rsidR="004332E2">
        <w:rPr>
          <w:rFonts w:ascii="Arial" w:eastAsia="Arial" w:hAnsi="Arial" w:cs="Arial"/>
          <w:color w:val="000000"/>
          <w:sz w:val="24"/>
          <w:szCs w:val="24"/>
        </w:rPr>
        <w:t>ρικών Φαινομένων</w:t>
      </w:r>
      <w:r w:rsidR="009A45A8">
        <w:rPr>
          <w:rFonts w:ascii="Arial" w:eastAsia="Arial" w:hAnsi="Arial" w:cs="Arial"/>
          <w:color w:val="000000"/>
          <w:sz w:val="24"/>
          <w:szCs w:val="24"/>
        </w:rPr>
        <w:t xml:space="preserve"> (Ε.Δ.Ε.Κ.Φ.), </w:t>
      </w:r>
      <w:r w:rsidR="009A45A8" w:rsidRPr="009A45A8">
        <w:rPr>
          <w:rFonts w:ascii="Arial" w:hAnsi="Arial" w:cs="Arial"/>
          <w:color w:val="000000"/>
          <w:sz w:val="24"/>
          <w:szCs w:val="24"/>
        </w:rPr>
        <w:t xml:space="preserve">το οποίο </w:t>
      </w:r>
      <w:proofErr w:type="spellStart"/>
      <w:r w:rsidR="009A45A8" w:rsidRPr="009A45A8">
        <w:rPr>
          <w:rFonts w:ascii="Arial" w:hAnsi="Arial" w:cs="Arial"/>
          <w:color w:val="000000"/>
          <w:sz w:val="24"/>
          <w:szCs w:val="24"/>
        </w:rPr>
        <w:t>επικαιροποιεί</w:t>
      </w:r>
      <w:proofErr w:type="spellEnd"/>
      <w:r w:rsidR="009A45A8" w:rsidRPr="009A45A8">
        <w:rPr>
          <w:rFonts w:ascii="Arial" w:hAnsi="Arial" w:cs="Arial"/>
          <w:color w:val="000000"/>
          <w:sz w:val="24"/>
          <w:szCs w:val="24"/>
        </w:rPr>
        <w:t xml:space="preserve"> </w:t>
      </w:r>
      <w:r w:rsidR="009A45A8" w:rsidRPr="0013059D">
        <w:rPr>
          <w:rFonts w:ascii="Arial" w:hAnsi="Arial" w:cs="Arial"/>
          <w:b/>
          <w:bCs/>
          <w:color w:val="000000"/>
          <w:sz w:val="24"/>
          <w:szCs w:val="24"/>
        </w:rPr>
        <w:t xml:space="preserve">το υπ. </w:t>
      </w:r>
      <w:proofErr w:type="spellStart"/>
      <w:r w:rsidR="009A45A8" w:rsidRPr="0013059D">
        <w:rPr>
          <w:rFonts w:ascii="Arial" w:hAnsi="Arial" w:cs="Arial"/>
          <w:b/>
          <w:bCs/>
          <w:color w:val="000000"/>
          <w:sz w:val="24"/>
          <w:szCs w:val="24"/>
        </w:rPr>
        <w:t>Αριθμ</w:t>
      </w:r>
      <w:proofErr w:type="spellEnd"/>
      <w:r w:rsidR="009A45A8" w:rsidRPr="0013059D">
        <w:rPr>
          <w:rFonts w:ascii="Arial" w:hAnsi="Arial" w:cs="Arial"/>
          <w:b/>
          <w:bCs/>
          <w:color w:val="000000"/>
          <w:sz w:val="24"/>
          <w:szCs w:val="24"/>
        </w:rPr>
        <w:t>. 09/03-11-2022</w:t>
      </w:r>
      <w:r w:rsidR="009A45A8" w:rsidRPr="009A45A8">
        <w:rPr>
          <w:rFonts w:ascii="Arial" w:hAnsi="Arial" w:cs="Arial"/>
          <w:color w:val="000000"/>
          <w:sz w:val="24"/>
          <w:szCs w:val="24"/>
        </w:rPr>
        <w:t xml:space="preserve"> Έκτακτο Δελτίο Επικίνδυνων Καιρικών Φαινομένων (Ε.Δ.Ε.Κ.Φ)</w:t>
      </w:r>
      <w:r w:rsidR="0013059D">
        <w:rPr>
          <w:rFonts w:ascii="Arial" w:hAnsi="Arial" w:cs="Arial"/>
          <w:color w:val="000000"/>
          <w:sz w:val="24"/>
          <w:szCs w:val="24"/>
        </w:rPr>
        <w:t>,</w:t>
      </w:r>
      <w:r w:rsidR="009A45A8" w:rsidRPr="009A45A8">
        <w:rPr>
          <w:rFonts w:ascii="Arial" w:hAnsi="Arial" w:cs="Arial"/>
          <w:color w:val="000000"/>
          <w:sz w:val="24"/>
          <w:szCs w:val="24"/>
        </w:rPr>
        <w:t xml:space="preserve"> </w:t>
      </w:r>
      <w:r w:rsidR="009A45A8">
        <w:rPr>
          <w:rFonts w:ascii="Arial" w:hAnsi="Arial" w:cs="Arial"/>
          <w:color w:val="000000"/>
          <w:sz w:val="24"/>
          <w:szCs w:val="24"/>
        </w:rPr>
        <w:t xml:space="preserve">σύμφωνα </w:t>
      </w:r>
      <w:r w:rsidR="009A45A8" w:rsidRPr="009A45A8">
        <w:rPr>
          <w:rFonts w:ascii="Arial" w:hAnsi="Arial" w:cs="Arial"/>
          <w:color w:val="000000"/>
          <w:sz w:val="24"/>
          <w:szCs w:val="24"/>
        </w:rPr>
        <w:t>με τα τελευταία προγνωστικά στοιχεία</w:t>
      </w:r>
      <w:r w:rsidR="0096067C">
        <w:rPr>
          <w:rFonts w:ascii="Arial" w:hAnsi="Arial" w:cs="Arial"/>
          <w:color w:val="000000"/>
          <w:sz w:val="24"/>
          <w:szCs w:val="24"/>
        </w:rPr>
        <w:t xml:space="preserve">. </w:t>
      </w:r>
      <w:bookmarkStart w:id="0" w:name="_Hlk118457515"/>
      <w:r w:rsidR="009A45A8" w:rsidRPr="009A45A8">
        <w:rPr>
          <w:rFonts w:ascii="Arial" w:hAnsi="Arial" w:cs="Arial"/>
          <w:color w:val="000000"/>
          <w:sz w:val="24"/>
          <w:szCs w:val="24"/>
        </w:rPr>
        <w:t>Επισημαίνεται πως δεν υπάρχουν ουσιαστικές διαφοροποιήσεις και επαναλαμβάνεται ως έχει.</w:t>
      </w:r>
    </w:p>
    <w:bookmarkEnd w:id="0"/>
    <w:p w14:paraId="3D3E137E" w14:textId="2922933B" w:rsidR="009A45A8" w:rsidRDefault="009A45A8" w:rsidP="009A45A8">
      <w:pPr>
        <w:pStyle w:val="-HTML"/>
        <w:rPr>
          <w:rFonts w:ascii="Arial" w:hAnsi="Arial" w:cs="Arial"/>
          <w:color w:val="000000"/>
          <w:sz w:val="24"/>
          <w:szCs w:val="24"/>
        </w:rPr>
      </w:pPr>
    </w:p>
    <w:p w14:paraId="2E7711AE" w14:textId="77777777" w:rsidR="009A45A8" w:rsidRDefault="009A45A8" w:rsidP="009A45A8">
      <w:pPr>
        <w:pStyle w:val="-HTML"/>
        <w:rPr>
          <w:rFonts w:ascii="Arial" w:hAnsi="Arial" w:cs="Arial"/>
          <w:color w:val="000000"/>
          <w:sz w:val="24"/>
          <w:szCs w:val="24"/>
        </w:rPr>
      </w:pPr>
    </w:p>
    <w:p w14:paraId="3F57138E" w14:textId="688CCE32" w:rsidR="009A45A8" w:rsidRPr="0013059D" w:rsidRDefault="009A45A8" w:rsidP="009A45A8">
      <w:pPr>
        <w:pStyle w:val="-HTML"/>
        <w:rPr>
          <w:rFonts w:ascii="Arial" w:hAnsi="Arial" w:cs="Arial"/>
          <w:b/>
          <w:bCs/>
          <w:color w:val="000000"/>
          <w:sz w:val="24"/>
          <w:szCs w:val="24"/>
        </w:rPr>
      </w:pPr>
      <w:r w:rsidRPr="0013059D">
        <w:rPr>
          <w:rFonts w:ascii="Arial" w:hAnsi="Arial" w:cs="Arial"/>
          <w:b/>
          <w:bCs/>
          <w:color w:val="000000"/>
          <w:sz w:val="24"/>
          <w:szCs w:val="24"/>
        </w:rPr>
        <w:t>Πιο συγκεκριμένα:</w:t>
      </w:r>
    </w:p>
    <w:p w14:paraId="7CCF5410" w14:textId="77777777" w:rsidR="000D2367" w:rsidRPr="009A45A8" w:rsidRDefault="000D2367" w:rsidP="009A45A8">
      <w:pPr>
        <w:pStyle w:val="-HTML"/>
      </w:pPr>
    </w:p>
    <w:p w14:paraId="731E2D19" w14:textId="1B475E9C" w:rsidR="009A45A8" w:rsidRDefault="009A45A8" w:rsidP="0008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szCs w:val="24"/>
          <w:lang w:eastAsia="el-GR"/>
        </w:rPr>
      </w:pPr>
    </w:p>
    <w:p w14:paraId="29157E68" w14:textId="77777777" w:rsidR="009A45A8" w:rsidRDefault="009A45A8" w:rsidP="0008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szCs w:val="24"/>
          <w:lang w:eastAsia="el-GR"/>
        </w:rPr>
      </w:pPr>
    </w:p>
    <w:p w14:paraId="0C6F36C0" w14:textId="6EC9415F"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0000"/>
          <w:sz w:val="24"/>
          <w:szCs w:val="24"/>
          <w:lang w:eastAsia="el-GR"/>
        </w:rPr>
      </w:pPr>
      <w:r w:rsidRPr="0013059D">
        <w:rPr>
          <w:rFonts w:ascii="Arial" w:hAnsi="Arial" w:cs="Arial"/>
          <w:b/>
          <w:bCs/>
          <w:color w:val="000000"/>
          <w:sz w:val="24"/>
          <w:szCs w:val="24"/>
          <w:lang w:eastAsia="el-GR"/>
        </w:rPr>
        <w:lastRenderedPageBreak/>
        <w:t xml:space="preserve">Σύστημα κακοκαιρίας με την ονομασία "EVA" δημιουργεί βαρομετρικό χαμηλό στη βόρεια Ιταλία την Παρασκευή, το οποίο θα κινηθεί νοτιοανατολικά και θα προκαλέσει επιδείνωση του καιρού σε όλη σχεδόν τη χώρα. Από το πρωί του Σαββάτου (05-11-2022) έως και τις βραδινές ώρες της Κυριακής (06-11-2022) </w:t>
      </w:r>
      <w:r w:rsidRPr="0013059D">
        <w:rPr>
          <w:rFonts w:ascii="Arial" w:hAnsi="Arial" w:cs="Arial"/>
          <w:b/>
          <w:bCs/>
          <w:color w:val="FF0000"/>
          <w:sz w:val="24"/>
          <w:szCs w:val="24"/>
          <w:lang w:eastAsia="el-GR"/>
        </w:rPr>
        <w:t xml:space="preserve">θα εκδηλωθούν κατά τόπους επικίνδυνα καιρικά φαινόμενα που θα έχουν ως κύρια χαρακτηριστικά τα μεγάλα ύψη βροχής, τοπικά τις μεγάλες </w:t>
      </w:r>
      <w:proofErr w:type="spellStart"/>
      <w:r w:rsidRPr="0013059D">
        <w:rPr>
          <w:rFonts w:ascii="Arial" w:hAnsi="Arial" w:cs="Arial"/>
          <w:b/>
          <w:bCs/>
          <w:color w:val="FF0000"/>
          <w:sz w:val="24"/>
          <w:szCs w:val="24"/>
          <w:lang w:eastAsia="el-GR"/>
        </w:rPr>
        <w:t>ραγδαιότητες</w:t>
      </w:r>
      <w:proofErr w:type="spellEnd"/>
      <w:r w:rsidRPr="0013059D">
        <w:rPr>
          <w:rFonts w:ascii="Arial" w:hAnsi="Arial" w:cs="Arial"/>
          <w:b/>
          <w:bCs/>
          <w:color w:val="FF0000"/>
          <w:sz w:val="24"/>
          <w:szCs w:val="24"/>
          <w:lang w:eastAsia="el-GR"/>
        </w:rPr>
        <w:t xml:space="preserve"> και τη μεγάλη συχνότητα κεραυνών.</w:t>
      </w:r>
    </w:p>
    <w:p w14:paraId="21942BE8"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p>
    <w:p w14:paraId="4C653A0C" w14:textId="39DDD61E"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Πιο αναλυτικά:</w:t>
      </w:r>
    </w:p>
    <w:p w14:paraId="0E6C1970"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p>
    <w:p w14:paraId="1B4B77B3" w14:textId="05F682D6"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FF0000"/>
          <w:sz w:val="24"/>
          <w:szCs w:val="24"/>
          <w:lang w:eastAsia="el-GR"/>
        </w:rPr>
        <w:t xml:space="preserve">Το Σάββατο (05-11-2022) </w:t>
      </w:r>
      <w:r w:rsidRPr="0013059D">
        <w:rPr>
          <w:rFonts w:ascii="Arial" w:hAnsi="Arial" w:cs="Arial"/>
          <w:b/>
          <w:bCs/>
          <w:color w:val="000000"/>
          <w:sz w:val="24"/>
          <w:szCs w:val="24"/>
          <w:lang w:eastAsia="el-GR"/>
        </w:rPr>
        <w:t>τα ισχυρά και κατά τόπους επικίνδυνα καιρικά φαινόμενα θα επηρεάσουν:</w:t>
      </w:r>
    </w:p>
    <w:p w14:paraId="1F65D456"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p>
    <w:p w14:paraId="393BCCE5"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α) από το πρωί το βόρειο Ιόνιο και την Ήπειρο,</w:t>
      </w:r>
    </w:p>
    <w:p w14:paraId="41A9978A" w14:textId="37F7369C"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 xml:space="preserve">β) από το μεσημέρι το νότιο Ιόνιο, </w:t>
      </w:r>
      <w:r w:rsidRPr="0013059D">
        <w:rPr>
          <w:rFonts w:ascii="Arial" w:hAnsi="Arial" w:cs="Arial"/>
          <w:b/>
          <w:bCs/>
          <w:color w:val="FF0000"/>
          <w:sz w:val="24"/>
          <w:szCs w:val="24"/>
          <w:lang w:eastAsia="el-GR"/>
        </w:rPr>
        <w:t xml:space="preserve">τη δυτική Στερεά </w:t>
      </w:r>
      <w:r w:rsidRPr="0013059D">
        <w:rPr>
          <w:rFonts w:ascii="Arial" w:hAnsi="Arial" w:cs="Arial"/>
          <w:b/>
          <w:bCs/>
          <w:color w:val="000000"/>
          <w:sz w:val="24"/>
          <w:szCs w:val="24"/>
          <w:lang w:eastAsia="el-GR"/>
        </w:rPr>
        <w:t>και τη δυτική Πελοπόννησο,</w:t>
      </w:r>
    </w:p>
    <w:p w14:paraId="7F2E8F35" w14:textId="0E2D6814"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 xml:space="preserve">γ) από το βράδυ τα φαινόμενα θα επεκταθούν στην ανατολική Πελοπόννησο, </w:t>
      </w:r>
      <w:r w:rsidRPr="0013059D">
        <w:rPr>
          <w:rFonts w:ascii="Arial" w:hAnsi="Arial" w:cs="Arial"/>
          <w:b/>
          <w:bCs/>
          <w:color w:val="FF0000"/>
          <w:sz w:val="24"/>
          <w:szCs w:val="24"/>
          <w:lang w:eastAsia="el-GR"/>
        </w:rPr>
        <w:t>την κεντρική Στερεά</w:t>
      </w:r>
      <w:r w:rsidRPr="0013059D">
        <w:rPr>
          <w:rFonts w:ascii="Arial" w:hAnsi="Arial" w:cs="Arial"/>
          <w:b/>
          <w:bCs/>
          <w:color w:val="000000"/>
          <w:sz w:val="24"/>
          <w:szCs w:val="24"/>
          <w:lang w:eastAsia="el-GR"/>
        </w:rPr>
        <w:t>, την ανατολική Θεσσαλία, τη δυτική και κεντρική Μακεδονία και,</w:t>
      </w:r>
    </w:p>
    <w:p w14:paraId="3838D552"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 xml:space="preserve">δ) κατά τη διάρκεια της νύχτας </w:t>
      </w:r>
      <w:r w:rsidRPr="0013059D">
        <w:rPr>
          <w:rFonts w:ascii="Arial" w:hAnsi="Arial" w:cs="Arial"/>
          <w:b/>
          <w:bCs/>
          <w:color w:val="FF0000"/>
          <w:sz w:val="24"/>
          <w:szCs w:val="24"/>
          <w:lang w:eastAsia="el-GR"/>
        </w:rPr>
        <w:t>την ανατολική Στερεά</w:t>
      </w:r>
    </w:p>
    <w:p w14:paraId="775C885F"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 xml:space="preserve">(συμπεριλαμβανομένης της Αττικής), όλη τη Θεσσαλία και </w:t>
      </w:r>
      <w:r w:rsidRPr="0013059D">
        <w:rPr>
          <w:rFonts w:ascii="Arial" w:hAnsi="Arial" w:cs="Arial"/>
          <w:b/>
          <w:bCs/>
          <w:color w:val="FF0000"/>
          <w:sz w:val="24"/>
          <w:szCs w:val="24"/>
          <w:lang w:eastAsia="el-GR"/>
        </w:rPr>
        <w:t>την Εύβοια.</w:t>
      </w:r>
    </w:p>
    <w:p w14:paraId="14436DBE"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p>
    <w:p w14:paraId="19E10759" w14:textId="05F95899"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FF0000"/>
          <w:sz w:val="24"/>
          <w:szCs w:val="24"/>
          <w:lang w:eastAsia="el-GR"/>
        </w:rPr>
        <w:t xml:space="preserve">Την Κυριακή (06-11-2022) </w:t>
      </w:r>
      <w:r w:rsidRPr="0013059D">
        <w:rPr>
          <w:rFonts w:ascii="Arial" w:hAnsi="Arial" w:cs="Arial"/>
          <w:b/>
          <w:bCs/>
          <w:color w:val="000000"/>
          <w:sz w:val="24"/>
          <w:szCs w:val="24"/>
          <w:lang w:eastAsia="el-GR"/>
        </w:rPr>
        <w:t>ισχυρές βροχές και καταιγίδες θα εκδηλώνονται:</w:t>
      </w:r>
    </w:p>
    <w:p w14:paraId="49C8A1AD"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p>
    <w:p w14:paraId="68E38E36"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α) μέχρι το μεσημέρι στο Ιόνιο,</w:t>
      </w:r>
    </w:p>
    <w:p w14:paraId="7CD3A640"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β</w:t>
      </w:r>
      <w:r w:rsidRPr="0013059D">
        <w:rPr>
          <w:rFonts w:ascii="Arial" w:hAnsi="Arial" w:cs="Arial"/>
          <w:b/>
          <w:bCs/>
          <w:color w:val="FF0000"/>
          <w:sz w:val="24"/>
          <w:szCs w:val="24"/>
          <w:lang w:eastAsia="el-GR"/>
        </w:rPr>
        <w:t xml:space="preserve">) μέχρι το απόγευμα στην ηπειρωτική χώρα </w:t>
      </w:r>
      <w:r w:rsidRPr="0013059D">
        <w:rPr>
          <w:rFonts w:ascii="Arial" w:hAnsi="Arial" w:cs="Arial"/>
          <w:b/>
          <w:bCs/>
          <w:color w:val="000000"/>
          <w:sz w:val="24"/>
          <w:szCs w:val="24"/>
          <w:lang w:eastAsia="el-GR"/>
        </w:rPr>
        <w:t>(πλην της Θράκης),</w:t>
      </w:r>
    </w:p>
    <w:p w14:paraId="674249DF" w14:textId="12B8049A"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γ) από τις πρωινές ώρες στις Κυκλάδες, την Κρήτη και τις Σποράδες και</w:t>
      </w:r>
    </w:p>
    <w:p w14:paraId="7518EC17" w14:textId="3895326E"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δ) από το μεσημέρι στα Δωδεκάνησα</w:t>
      </w:r>
    </w:p>
    <w:p w14:paraId="4EBC7F6D" w14:textId="77777777"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p>
    <w:p w14:paraId="77478964" w14:textId="369FEB38" w:rsidR="009A45A8" w:rsidRPr="0013059D"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0000"/>
          <w:sz w:val="24"/>
          <w:szCs w:val="24"/>
          <w:lang w:eastAsia="el-GR"/>
        </w:rPr>
      </w:pPr>
      <w:r w:rsidRPr="0013059D">
        <w:rPr>
          <w:rFonts w:ascii="Arial" w:hAnsi="Arial" w:cs="Arial"/>
          <w:b/>
          <w:bCs/>
          <w:color w:val="000000"/>
          <w:sz w:val="24"/>
          <w:szCs w:val="24"/>
          <w:lang w:eastAsia="el-GR"/>
        </w:rPr>
        <w:t>Σημειώνεται ότι τα φαινόμενα θα είναι κατά τόπους ιδιαίτερα έντονα στη δυτική και την κεντρική Μακεδονία, την ανατολική Θεσσαλία και τις Σποράδες.</w:t>
      </w:r>
    </w:p>
    <w:p w14:paraId="3C720FA6" w14:textId="1BABBA51" w:rsidR="009A45A8" w:rsidRDefault="009A45A8"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lang w:eastAsia="el-GR"/>
        </w:rPr>
      </w:pPr>
    </w:p>
    <w:p w14:paraId="261771E5" w14:textId="77777777" w:rsidR="0013059D" w:rsidRPr="009A45A8" w:rsidRDefault="0013059D"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lang w:eastAsia="el-GR"/>
        </w:rPr>
      </w:pPr>
    </w:p>
    <w:p w14:paraId="150ECCCA" w14:textId="375D87A3" w:rsidR="004223F6" w:rsidRDefault="00412936" w:rsidP="0013059D">
      <w:pPr>
        <w:pStyle w:val="10"/>
        <w:spacing w:line="24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A29458B" w14:textId="3C5DAA5B" w:rsidR="0013059D" w:rsidRDefault="0013059D" w:rsidP="0013059D">
      <w:pPr>
        <w:pStyle w:val="10"/>
        <w:spacing w:line="240" w:lineRule="auto"/>
        <w:rPr>
          <w:rFonts w:ascii="Arial" w:eastAsia="Arial" w:hAnsi="Arial" w:cs="Arial"/>
          <w:color w:val="000000"/>
          <w:sz w:val="24"/>
          <w:szCs w:val="24"/>
        </w:rPr>
      </w:pPr>
    </w:p>
    <w:p w14:paraId="705D3C1F" w14:textId="43D87403" w:rsidR="0013059D" w:rsidRDefault="0013059D" w:rsidP="0013059D">
      <w:pPr>
        <w:pStyle w:val="10"/>
        <w:spacing w:line="240" w:lineRule="auto"/>
        <w:rPr>
          <w:rFonts w:ascii="Arial" w:eastAsia="Arial" w:hAnsi="Arial" w:cs="Arial"/>
          <w:color w:val="000000"/>
          <w:sz w:val="24"/>
          <w:szCs w:val="24"/>
        </w:rPr>
      </w:pPr>
    </w:p>
    <w:p w14:paraId="61E76F94" w14:textId="06B06E77" w:rsidR="0013059D" w:rsidRDefault="0013059D" w:rsidP="0013059D">
      <w:pPr>
        <w:pStyle w:val="10"/>
        <w:spacing w:line="240" w:lineRule="auto"/>
        <w:rPr>
          <w:rFonts w:ascii="Arial" w:eastAsia="Arial" w:hAnsi="Arial" w:cs="Arial"/>
          <w:color w:val="000000"/>
          <w:sz w:val="24"/>
          <w:szCs w:val="24"/>
        </w:rPr>
      </w:pPr>
    </w:p>
    <w:p w14:paraId="398A7BB6" w14:textId="10B8BC9A" w:rsidR="0013059D" w:rsidRDefault="0013059D" w:rsidP="0013059D">
      <w:pPr>
        <w:pStyle w:val="10"/>
        <w:spacing w:line="240" w:lineRule="auto"/>
        <w:rPr>
          <w:rFonts w:ascii="Arial" w:eastAsia="Arial" w:hAnsi="Arial" w:cs="Arial"/>
          <w:color w:val="000000"/>
          <w:sz w:val="24"/>
          <w:szCs w:val="24"/>
        </w:rPr>
      </w:pPr>
    </w:p>
    <w:p w14:paraId="1A281E5D" w14:textId="10219507" w:rsidR="0013059D" w:rsidRDefault="0013059D" w:rsidP="0013059D">
      <w:pPr>
        <w:pStyle w:val="10"/>
        <w:spacing w:line="240" w:lineRule="auto"/>
        <w:rPr>
          <w:rFonts w:ascii="Arial" w:eastAsia="Arial" w:hAnsi="Arial" w:cs="Arial"/>
          <w:color w:val="000000"/>
          <w:sz w:val="24"/>
          <w:szCs w:val="24"/>
        </w:rPr>
      </w:pPr>
    </w:p>
    <w:p w14:paraId="735EECB4" w14:textId="77777777" w:rsidR="0013059D" w:rsidRDefault="0013059D" w:rsidP="0013059D">
      <w:pPr>
        <w:pStyle w:val="10"/>
        <w:spacing w:line="240" w:lineRule="auto"/>
        <w:rPr>
          <w:rFonts w:ascii="Arial" w:eastAsia="Arial" w:hAnsi="Arial" w:cs="Arial"/>
          <w:color w:val="000000"/>
          <w:sz w:val="24"/>
          <w:szCs w:val="24"/>
        </w:rPr>
      </w:pPr>
    </w:p>
    <w:p w14:paraId="26781A11" w14:textId="6C792811" w:rsidR="000D2367" w:rsidRDefault="001C5010" w:rsidP="0013059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915AB73"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1615F413" w14:textId="3C202AC5" w:rsidR="008C11E1" w:rsidRPr="0013059D"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lastRenderedPageBreak/>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7F03181F"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E859194" w14:textId="0F5F2183" w:rsidR="0013059D" w:rsidRDefault="0013059D" w:rsidP="0013059D">
      <w:pPr>
        <w:pStyle w:val="10"/>
        <w:spacing w:line="360" w:lineRule="auto"/>
        <w:jc w:val="both"/>
        <w:rPr>
          <w:rFonts w:ascii="Arial" w:eastAsia="Arial" w:hAnsi="Arial" w:cs="Arial"/>
          <w:color w:val="000000"/>
          <w:sz w:val="24"/>
          <w:szCs w:val="24"/>
        </w:rPr>
      </w:pPr>
    </w:p>
    <w:p w14:paraId="4F95640C" w14:textId="312C08D0" w:rsidR="0013059D" w:rsidRDefault="0013059D" w:rsidP="0013059D">
      <w:pPr>
        <w:pStyle w:val="10"/>
        <w:spacing w:line="360" w:lineRule="auto"/>
        <w:jc w:val="both"/>
        <w:rPr>
          <w:rFonts w:ascii="Arial" w:eastAsia="Arial" w:hAnsi="Arial" w:cs="Arial"/>
          <w:color w:val="000000"/>
          <w:sz w:val="24"/>
          <w:szCs w:val="24"/>
        </w:rPr>
      </w:pPr>
    </w:p>
    <w:p w14:paraId="015ACEFC" w14:textId="13C34E99" w:rsidR="0013059D" w:rsidRDefault="0013059D" w:rsidP="0013059D">
      <w:pPr>
        <w:pStyle w:val="10"/>
        <w:spacing w:line="360" w:lineRule="auto"/>
        <w:jc w:val="both"/>
        <w:rPr>
          <w:rFonts w:ascii="Arial" w:eastAsia="Arial" w:hAnsi="Arial" w:cs="Arial"/>
          <w:color w:val="000000"/>
          <w:sz w:val="24"/>
          <w:szCs w:val="24"/>
        </w:rPr>
      </w:pPr>
    </w:p>
    <w:p w14:paraId="46AB0E23" w14:textId="2B4A2FCB" w:rsidR="0013059D" w:rsidRDefault="0013059D" w:rsidP="0013059D">
      <w:pPr>
        <w:pStyle w:val="10"/>
        <w:spacing w:line="360" w:lineRule="auto"/>
        <w:jc w:val="both"/>
        <w:rPr>
          <w:rFonts w:ascii="Arial" w:eastAsia="Arial" w:hAnsi="Arial" w:cs="Arial"/>
          <w:color w:val="000000"/>
          <w:sz w:val="24"/>
          <w:szCs w:val="24"/>
        </w:rPr>
      </w:pPr>
    </w:p>
    <w:p w14:paraId="58183D16" w14:textId="34EC53A1" w:rsidR="0013059D" w:rsidRDefault="0013059D" w:rsidP="0013059D">
      <w:pPr>
        <w:pStyle w:val="10"/>
        <w:spacing w:line="360" w:lineRule="auto"/>
        <w:jc w:val="both"/>
        <w:rPr>
          <w:rFonts w:ascii="Arial" w:eastAsia="Arial" w:hAnsi="Arial" w:cs="Arial"/>
          <w:color w:val="000000"/>
          <w:sz w:val="24"/>
          <w:szCs w:val="24"/>
        </w:rPr>
      </w:pPr>
    </w:p>
    <w:p w14:paraId="69510AC6" w14:textId="77777777" w:rsidR="0013059D" w:rsidRPr="008C11E1" w:rsidRDefault="0013059D" w:rsidP="0013059D">
      <w:pPr>
        <w:pStyle w:val="10"/>
        <w:spacing w:line="360" w:lineRule="auto"/>
        <w:jc w:val="both"/>
        <w:rPr>
          <w:rFonts w:ascii="Arial" w:eastAsia="Arial" w:hAnsi="Arial" w:cs="Arial"/>
          <w:color w:val="000000"/>
          <w:sz w:val="24"/>
          <w:szCs w:val="24"/>
        </w:rPr>
      </w:pP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lastRenderedPageBreak/>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5BCCE824" w14:textId="3B29691B" w:rsidR="008C11E1" w:rsidRPr="0013059D" w:rsidRDefault="008C11E1" w:rsidP="0013059D">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4E4E3535"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295C1636" w14:textId="77777777" w:rsidR="0013059D" w:rsidRDefault="0013059D" w:rsidP="0013059D">
      <w:pPr>
        <w:pStyle w:val="10"/>
        <w:tabs>
          <w:tab w:val="left" w:pos="420"/>
        </w:tabs>
        <w:spacing w:line="360" w:lineRule="auto"/>
        <w:jc w:val="both"/>
        <w:rPr>
          <w:rFonts w:ascii="Arial" w:eastAsia="Arial" w:hAnsi="Arial" w:cs="Arial"/>
          <w:color w:val="000000"/>
          <w:sz w:val="24"/>
          <w:szCs w:val="24"/>
        </w:rPr>
      </w:pPr>
    </w:p>
    <w:p w14:paraId="7BBD8094" w14:textId="4CCCD4EE" w:rsidR="008C11E1" w:rsidRPr="0013059D" w:rsidRDefault="008C11E1" w:rsidP="0013059D">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5172C1D"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45043ABD" w14:textId="77777777" w:rsidR="0013059D" w:rsidRDefault="0013059D"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lastRenderedPageBreak/>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9119AF4"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63728371" w14:textId="77777777" w:rsidR="0013059D" w:rsidRPr="005633F0" w:rsidRDefault="0013059D" w:rsidP="0013059D">
      <w:pPr>
        <w:pStyle w:val="10"/>
        <w:tabs>
          <w:tab w:val="left" w:pos="420"/>
        </w:tabs>
        <w:spacing w:line="360" w:lineRule="auto"/>
        <w:ind w:left="420"/>
        <w:jc w:val="both"/>
        <w:rPr>
          <w:rFonts w:ascii="Arial" w:eastAsia="Arial" w:hAnsi="Arial" w:cs="Arial"/>
          <w:color w:val="000000"/>
          <w:sz w:val="24"/>
          <w:szCs w:val="24"/>
        </w:rPr>
      </w:pP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sectPr w:rsidR="00B11A0D">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503E" w14:textId="77777777" w:rsidR="00AC7DDE" w:rsidRDefault="00AC7DDE">
      <w:pPr>
        <w:spacing w:after="0" w:line="240" w:lineRule="auto"/>
      </w:pPr>
      <w:r>
        <w:separator/>
      </w:r>
    </w:p>
  </w:endnote>
  <w:endnote w:type="continuationSeparator" w:id="0">
    <w:p w14:paraId="65DAA354" w14:textId="77777777" w:rsidR="00AC7DDE" w:rsidRDefault="00AC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0960" w14:textId="77777777" w:rsidR="00AC7DDE" w:rsidRDefault="00AC7DDE">
      <w:pPr>
        <w:spacing w:after="0" w:line="240" w:lineRule="auto"/>
      </w:pPr>
      <w:r>
        <w:separator/>
      </w:r>
    </w:p>
  </w:footnote>
  <w:footnote w:type="continuationSeparator" w:id="0">
    <w:p w14:paraId="098E0055" w14:textId="77777777" w:rsidR="00AC7DDE" w:rsidRDefault="00AC7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230F"/>
    <w:rsid w:val="000D2367"/>
    <w:rsid w:val="000D4462"/>
    <w:rsid w:val="000E3B64"/>
    <w:rsid w:val="000F356C"/>
    <w:rsid w:val="001166C0"/>
    <w:rsid w:val="0013059D"/>
    <w:rsid w:val="00137F4E"/>
    <w:rsid w:val="00157036"/>
    <w:rsid w:val="001C5010"/>
    <w:rsid w:val="001D4A21"/>
    <w:rsid w:val="001F0D2F"/>
    <w:rsid w:val="002007F5"/>
    <w:rsid w:val="00200E7B"/>
    <w:rsid w:val="00227AE1"/>
    <w:rsid w:val="00243F36"/>
    <w:rsid w:val="002536FC"/>
    <w:rsid w:val="00256FDC"/>
    <w:rsid w:val="00292311"/>
    <w:rsid w:val="00292DB2"/>
    <w:rsid w:val="002E750B"/>
    <w:rsid w:val="0030741F"/>
    <w:rsid w:val="00320664"/>
    <w:rsid w:val="00336494"/>
    <w:rsid w:val="0037491D"/>
    <w:rsid w:val="00374AC0"/>
    <w:rsid w:val="003A27D6"/>
    <w:rsid w:val="003B4299"/>
    <w:rsid w:val="003B6F16"/>
    <w:rsid w:val="003D5B84"/>
    <w:rsid w:val="00402C57"/>
    <w:rsid w:val="004105E3"/>
    <w:rsid w:val="00412936"/>
    <w:rsid w:val="00421635"/>
    <w:rsid w:val="004223F6"/>
    <w:rsid w:val="00426A1F"/>
    <w:rsid w:val="00432177"/>
    <w:rsid w:val="004332E2"/>
    <w:rsid w:val="004337E0"/>
    <w:rsid w:val="004372F1"/>
    <w:rsid w:val="00437E7E"/>
    <w:rsid w:val="0044066A"/>
    <w:rsid w:val="0046587B"/>
    <w:rsid w:val="004927D5"/>
    <w:rsid w:val="004E17E8"/>
    <w:rsid w:val="004F663A"/>
    <w:rsid w:val="005040B6"/>
    <w:rsid w:val="00552093"/>
    <w:rsid w:val="005552F7"/>
    <w:rsid w:val="005633F0"/>
    <w:rsid w:val="005A7A19"/>
    <w:rsid w:val="005B04D9"/>
    <w:rsid w:val="005B34E0"/>
    <w:rsid w:val="005B40C4"/>
    <w:rsid w:val="0065775C"/>
    <w:rsid w:val="00682D37"/>
    <w:rsid w:val="00686CDA"/>
    <w:rsid w:val="006A5384"/>
    <w:rsid w:val="006B373E"/>
    <w:rsid w:val="006F3E50"/>
    <w:rsid w:val="00721A35"/>
    <w:rsid w:val="007510F6"/>
    <w:rsid w:val="00764B93"/>
    <w:rsid w:val="007672A6"/>
    <w:rsid w:val="007903C7"/>
    <w:rsid w:val="007937E3"/>
    <w:rsid w:val="007C4CE8"/>
    <w:rsid w:val="007F23AA"/>
    <w:rsid w:val="007F5E9B"/>
    <w:rsid w:val="00827D43"/>
    <w:rsid w:val="00837AC0"/>
    <w:rsid w:val="00862B42"/>
    <w:rsid w:val="008A3F6A"/>
    <w:rsid w:val="008C11E1"/>
    <w:rsid w:val="0096067C"/>
    <w:rsid w:val="009927E8"/>
    <w:rsid w:val="009A45A8"/>
    <w:rsid w:val="009C0A2C"/>
    <w:rsid w:val="009C142C"/>
    <w:rsid w:val="009D0645"/>
    <w:rsid w:val="00A04FC5"/>
    <w:rsid w:val="00A42372"/>
    <w:rsid w:val="00A95AC4"/>
    <w:rsid w:val="00AB7DFE"/>
    <w:rsid w:val="00AC7DDE"/>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831EE"/>
    <w:rsid w:val="00DA08CF"/>
    <w:rsid w:val="00DA6D8B"/>
    <w:rsid w:val="00DB18AF"/>
    <w:rsid w:val="00DC6B54"/>
    <w:rsid w:val="00DF0ACD"/>
    <w:rsid w:val="00E05450"/>
    <w:rsid w:val="00E836EF"/>
    <w:rsid w:val="00E9162B"/>
    <w:rsid w:val="00EA691A"/>
    <w:rsid w:val="00ED27AE"/>
    <w:rsid w:val="00EE640D"/>
    <w:rsid w:val="00EE668F"/>
    <w:rsid w:val="00F413FA"/>
    <w:rsid w:val="00F7446B"/>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1732</Words>
  <Characters>9356</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9</cp:revision>
  <cp:lastPrinted>2019-01-02T10:20:00Z</cp:lastPrinted>
  <dcterms:created xsi:type="dcterms:W3CDTF">2022-11-03T11:58:00Z</dcterms:created>
  <dcterms:modified xsi:type="dcterms:W3CDTF">2022-11-05T07:09:00Z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