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314325</wp:posOffset>
            </wp:positionH>
            <wp:positionV relativeFrom="paragraph">
              <wp:posOffset>55245</wp:posOffset>
            </wp:positionV>
            <wp:extent cx="679450" cy="679450"/>
            <wp:effectExtent l="0" t="0" r="0" b="0"/>
            <wp:wrapNone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77" t="-1466" r="-1177" b="-1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tbl>
      <w:tblPr>
        <w:tblW w:w="982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</w:rPr>
              <w:t>ΕΛΛΗΝΙΚΗ ΔΗΜΟΚΡΑΤΙΑ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</w:rPr>
              <w:t>ΠΕΡΙΦΕΡΕΙΑ ΣΤΕΡΕΑΣ ΕΛΛΑΔΑΣ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</w:rPr>
              <w:t xml:space="preserve">ΠΕΡΙΦΕΡΕΙΑΚΗ ΕΝΟΤΗΤΑ ΕΥΒΟΙΑΣ 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</w:rPr>
              <w:t xml:space="preserve">Δ/ΝΣΗ ΑΝΑΠΤΥΞΗΣ 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</w:rPr>
              <w:t>Ταχ. Δ/νση      : Λ.ΧΑΪΝΑ 93, ΧΑΛΚΙΔΑ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</w:rPr>
              <w:t>Ταχ. Κώδικας  : 34100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</w:rPr>
              <w:t xml:space="preserve">Πληροφορίες : Σ.Καλαβρή 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</w:rPr>
              <w:t>Τηλέφωνο       : 22213-53512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  <w:lang w:val="en-US"/>
              </w:rPr>
              <w:t xml:space="preserve">Fax           </w:t>
            </w:r>
            <w:r>
              <w:rPr>
                <w:b/>
              </w:rPr>
              <w:t xml:space="preserve">      :  22210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36051</w:t>
            </w:r>
          </w:p>
        </w:tc>
      </w:tr>
      <w:tr>
        <w:trPr/>
        <w:tc>
          <w:tcPr>
            <w:tcW w:w="9828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  <w:lang w:val="en-US"/>
              </w:rPr>
              <w:t>Email</w:t>
            </w:r>
            <w:r>
              <w:rPr>
                <w:b/>
                <w:lang w:val="en-GB"/>
              </w:rPr>
              <w:t>:</w:t>
            </w:r>
            <w:r>
              <w:rPr>
                <w:b/>
                <w:lang w:val="en-US"/>
              </w:rPr>
              <w:t>Kalavri.s@naevias .gr</w:t>
            </w:r>
          </w:p>
        </w:tc>
      </w:tr>
    </w:tbl>
    <w:tbl>
      <w:tblPr>
        <w:tblpPr w:bottomFromText="0" w:horzAnchor="margin" w:leftFromText="180" w:rightFromText="180" w:tblpX="0" w:tblpXSpec="center" w:tblpY="210" w:topFromText="0" w:vertAnchor="margin"/>
        <w:tblW w:w="107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675"/>
        <w:gridCol w:w="3945"/>
        <w:gridCol w:w="5356"/>
        <w:gridCol w:w="718"/>
        <w:gridCol w:w="3"/>
        <w:gridCol w:w="58"/>
      </w:tblGrid>
      <w:tr>
        <w:trPr>
          <w:trHeight w:val="105" w:hRule="atLeast"/>
        </w:trPr>
        <w:tc>
          <w:tcPr>
            <w:tcW w:w="106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ΕΝΤΥΠΟ ΤΙΜΟΛΗΨΙΑΣ ΚΡΕΑΤΩΝ </w:t>
            </w:r>
          </w:p>
        </w:tc>
        <w:tc>
          <w:tcPr>
            <w:tcW w:w="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ΕΙΔΟΣ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ΚΡΕΑΤΑ 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ΟΚΤΩΒΡΙΟΣ  2018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ΜΕΣΗ ΛΙΑΝΙΚΗ ΤΙΜΗ 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val="el-GR" w:eastAsia="el-GR"/>
              </w:rPr>
            </w:pPr>
            <w:r>
              <w:rPr>
                <w:rFonts w:eastAsia="Times New Roman" w:cs="Times New Roman"/>
                <w:color w:val="000000"/>
                <w:lang w:val="el-GR"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>Κοτοπουλα τ. 65%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3,00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>Μοσχάρι σπάλα Α/Ο/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9,90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>Βόειο σπάλα Α/Ο/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9,90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Αρνί νωπό γάλακτος 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6,85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Αρνί νωπό 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6,75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Αρνί συκωταριά νωπό 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5,65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Χοιρινό μπούτι Α/Ο. 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5,40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Χοιρινή σπάλα Α/Ο 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5,25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Χοιρινή Μπριζόλα Μ/Ο 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5,15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ΚΙΜΆΣ ΝΩΠΌΣ ΑΠΌ ΝΕΑΡΌ ΜΟΣΧΆΡΙ Α/Ο/ (8-10 μηνών ) ΚΟΜΜΑΤΙ ΑΠΟ ΜΠΟΥΤΙ ΕΓΧΩΡΙΟ 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9,25</w:t>
            </w:r>
          </w:p>
        </w:tc>
        <w:tc>
          <w:tcPr>
            <w:tcW w:w="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</w:r>
          </w:p>
        </w:tc>
        <w:tc>
          <w:tcPr>
            <w:tcW w:w="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7a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4d77a9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4d77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LibreOffice/5.4.0.3$Windows_X86_64 LibreOffice_project/7556cbc6811c9d992f4064ab9287069087d7f62c</Application>
  <Pages>1</Pages>
  <Words>100</Words>
  <Characters>519</Characters>
  <CharactersWithSpaces>619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2018-05-31T09:40:00Z</dcterms:created>
  <dc:creator>dardavesis.k</dc:creator>
  <dc:description/>
  <dc:language>el-GR</dc:language>
  <cp:lastModifiedBy/>
  <cp:lastPrinted>2018-10-08T09:21:28Z</cp:lastPrinted>
  <dcterms:modified xsi:type="dcterms:W3CDTF">2018-11-06T12:32:27Z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