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99" w:rsidRPr="00820366" w:rsidRDefault="00A37EF6" w:rsidP="00820366">
      <w:pPr>
        <w:pStyle w:val="Body"/>
      </w:pPr>
      <w:r>
        <w:t xml:space="preserve"> </w:t>
      </w:r>
      <w:bookmarkStart w:id="0" w:name="_GoBack"/>
      <w:bookmarkEnd w:id="0"/>
    </w:p>
    <w:p w:rsidR="00600E99" w:rsidRDefault="00635FA6">
      <w:pPr>
        <w:pStyle w:val="Body"/>
        <w:tabs>
          <w:tab w:val="left" w:pos="567"/>
          <w:tab w:val="left" w:pos="703"/>
        </w:tabs>
        <w:rPr>
          <w:rStyle w:val="A0"/>
          <w:rFonts w:ascii="Times New Roman" w:eastAsia="Times New Roman" w:hAnsi="Times New Roman" w:cs="Times New Roman"/>
          <w:b/>
          <w:bCs/>
          <w:color w:val="5F5F5F"/>
          <w:u w:color="5F5F5F"/>
        </w:rPr>
      </w:pPr>
      <w:r>
        <w:rPr>
          <w:rStyle w:val="A0"/>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0"/>
          <w:rFonts w:ascii="Times New Roman" w:eastAsia="Times New Roman" w:hAnsi="Times New Roman" w:cs="Times New Roman"/>
          <w:b/>
          <w:bCs/>
          <w:sz w:val="18"/>
          <w:szCs w:val="18"/>
          <w:u w:val="single"/>
        </w:rPr>
      </w:pPr>
      <w:r>
        <w:rPr>
          <w:rStyle w:val="A0"/>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0"/>
          <w:rFonts w:ascii="Times New Roman" w:hAnsi="Times New Roman"/>
          <w:color w:val="5F5F5F"/>
          <w:sz w:val="22"/>
          <w:szCs w:val="22"/>
          <w:u w:color="5F5F5F"/>
        </w:rPr>
        <w:t xml:space="preserve">Λαμία, </w:t>
      </w:r>
      <w:r w:rsidR="00585D31">
        <w:rPr>
          <w:rStyle w:val="A0"/>
          <w:rFonts w:ascii="Times New Roman" w:hAnsi="Times New Roman"/>
          <w:color w:val="5F5F5F"/>
          <w:sz w:val="22"/>
          <w:szCs w:val="22"/>
          <w:u w:color="5F5F5F"/>
        </w:rPr>
        <w:t>14</w:t>
      </w:r>
      <w:r w:rsidR="00635FA6">
        <w:rPr>
          <w:rStyle w:val="A0"/>
          <w:rFonts w:ascii="Times New Roman" w:hAnsi="Times New Roman"/>
          <w:color w:val="5F5F5F"/>
          <w:sz w:val="22"/>
          <w:szCs w:val="22"/>
          <w:u w:color="5F5F5F"/>
        </w:rPr>
        <w:t xml:space="preserve"> </w:t>
      </w:r>
      <w:r w:rsidR="00585D31">
        <w:rPr>
          <w:rStyle w:val="A0"/>
          <w:rFonts w:ascii="Times New Roman" w:hAnsi="Times New Roman"/>
          <w:color w:val="5F5F5F"/>
          <w:sz w:val="22"/>
          <w:szCs w:val="22"/>
          <w:u w:color="5F5F5F"/>
        </w:rPr>
        <w:t>Φεβρουαρίου</w:t>
      </w:r>
      <w:r w:rsidR="00B705EC">
        <w:rPr>
          <w:rStyle w:val="A0"/>
          <w:rFonts w:ascii="Times New Roman" w:hAnsi="Times New Roman"/>
          <w:color w:val="5F5F5F"/>
          <w:sz w:val="22"/>
          <w:szCs w:val="22"/>
          <w:u w:color="5F5F5F"/>
        </w:rPr>
        <w:t xml:space="preserve"> 2018</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C04841" w:rsidRPr="00C04841" w:rsidRDefault="00585D31" w:rsidP="00C04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iCs/>
          <w:color w:val="4F81BD" w:themeColor="accent1"/>
          <w:sz w:val="22"/>
          <w:szCs w:val="22"/>
          <w:bdr w:val="none" w:sz="0" w:space="0" w:color="auto"/>
          <w:lang w:val="el-GR"/>
        </w:rPr>
      </w:pPr>
      <w:r>
        <w:rPr>
          <w:rFonts w:ascii="Tahoma" w:eastAsia="Arial Unicode MS" w:hAnsi="Tahoma" w:cs="Tahoma"/>
          <w:b/>
          <w:bCs/>
          <w:iCs/>
          <w:color w:val="4F81BD" w:themeColor="accent1"/>
          <w:sz w:val="22"/>
          <w:szCs w:val="22"/>
          <w:bdr w:val="none" w:sz="0" w:space="0" w:color="auto"/>
          <w:lang w:val="el-GR"/>
        </w:rPr>
        <w:t>Επαγγελματική Επιμόρφωση σε παραγωγούς και επιχειρήσεις από την Περιφέρεια Στερεάς Ελλάδας</w:t>
      </w:r>
    </w:p>
    <w:p w:rsidR="003106B9" w:rsidRPr="003106B9" w:rsidRDefault="003106B9" w:rsidP="003106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585D31" w:rsidRDefault="00263590" w:rsidP="00C04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Μία σειρά προγραμμάτων </w:t>
      </w:r>
      <w:r w:rsidR="001403B2">
        <w:rPr>
          <w:rFonts w:ascii="Tahoma" w:hAnsi="Tahoma" w:cs="Tahoma"/>
          <w:iCs/>
          <w:color w:val="222222"/>
          <w:sz w:val="22"/>
          <w:szCs w:val="22"/>
          <w:bdr w:val="none" w:sz="0" w:space="0" w:color="auto"/>
          <w:lang w:val="el-GR" w:eastAsia="fr-FR"/>
        </w:rPr>
        <w:t xml:space="preserve">επαγγελματικής επιμόρφωσης </w:t>
      </w:r>
      <w:r w:rsidR="00585D31">
        <w:rPr>
          <w:rFonts w:ascii="Tahoma" w:hAnsi="Tahoma" w:cs="Tahoma"/>
          <w:iCs/>
          <w:color w:val="222222"/>
          <w:sz w:val="22"/>
          <w:szCs w:val="22"/>
          <w:bdr w:val="none" w:sz="0" w:space="0" w:color="auto"/>
          <w:lang w:val="el-GR" w:eastAsia="fr-FR"/>
        </w:rPr>
        <w:t xml:space="preserve">διοργανώνει η Περιφέρεια Στερεάς Ελλάδας, στο πλαίσιο των δράσεων της για την ενίσχυση της εξωστρέφειας του </w:t>
      </w:r>
      <w:proofErr w:type="spellStart"/>
      <w:r w:rsidR="00585D31">
        <w:rPr>
          <w:rFonts w:ascii="Tahoma" w:hAnsi="Tahoma" w:cs="Tahoma"/>
          <w:iCs/>
          <w:color w:val="222222"/>
          <w:sz w:val="22"/>
          <w:szCs w:val="22"/>
          <w:bdr w:val="none" w:sz="0" w:space="0" w:color="auto"/>
          <w:lang w:val="el-GR" w:eastAsia="fr-FR"/>
        </w:rPr>
        <w:t>αγροδιατροφικού</w:t>
      </w:r>
      <w:proofErr w:type="spellEnd"/>
      <w:r w:rsidR="00585D31">
        <w:rPr>
          <w:rFonts w:ascii="Tahoma" w:hAnsi="Tahoma" w:cs="Tahoma"/>
          <w:iCs/>
          <w:color w:val="222222"/>
          <w:sz w:val="22"/>
          <w:szCs w:val="22"/>
          <w:bdr w:val="none" w:sz="0" w:space="0" w:color="auto"/>
          <w:lang w:val="el-GR" w:eastAsia="fr-FR"/>
        </w:rPr>
        <w:t xml:space="preserve"> κλάδου. </w:t>
      </w:r>
    </w:p>
    <w:p w:rsidR="00585D31" w:rsidRDefault="00585D31" w:rsidP="00C04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C04841" w:rsidRDefault="00585D31" w:rsidP="00C04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Πρόκειται για δύο εκπαιδευτικά προγράμματα, ένα στη Χαλκίδα και ένα στη Λαμία, που απευθύνονται σε παραγωγούς και στελέχη επιχειρήσεων και έχουν ως θέμα την </w:t>
      </w:r>
      <w:r w:rsidRPr="00585D31">
        <w:rPr>
          <w:rFonts w:ascii="Tahoma" w:hAnsi="Tahoma" w:cs="Tahoma"/>
          <w:b/>
          <w:iCs/>
          <w:color w:val="222222"/>
          <w:sz w:val="22"/>
          <w:szCs w:val="22"/>
          <w:bdr w:val="none" w:sz="0" w:space="0" w:color="auto"/>
          <w:lang w:val="el-GR" w:eastAsia="fr-FR"/>
        </w:rPr>
        <w:t>Εμπορική Πολιτική και τις Πωλήσεις στο Εξωτερικό</w:t>
      </w:r>
      <w:r w:rsidR="001403B2">
        <w:rPr>
          <w:rFonts w:ascii="Tahoma" w:hAnsi="Tahoma" w:cs="Tahoma"/>
          <w:b/>
          <w:iCs/>
          <w:color w:val="222222"/>
          <w:sz w:val="22"/>
          <w:szCs w:val="22"/>
          <w:bdr w:val="none" w:sz="0" w:space="0" w:color="auto"/>
          <w:lang w:val="el-GR" w:eastAsia="fr-FR"/>
        </w:rPr>
        <w:t xml:space="preserve">. </w:t>
      </w:r>
      <w:r w:rsidR="001403B2">
        <w:rPr>
          <w:rFonts w:ascii="Tahoma" w:hAnsi="Tahoma" w:cs="Tahoma"/>
          <w:iCs/>
          <w:color w:val="222222"/>
          <w:sz w:val="22"/>
          <w:szCs w:val="22"/>
          <w:bdr w:val="none" w:sz="0" w:space="0" w:color="auto"/>
          <w:lang w:val="el-GR" w:eastAsia="fr-FR"/>
        </w:rPr>
        <w:t xml:space="preserve"> Η διάρκεια των προγραμμάτων είναι συνολικά 10 ώρες και στοχεύουν στην απόκτηση όλων εκείνων των απαραίτητων σύγχρονων δεξιοτήτων και τεχνικών για την υποστήριξη και την ανάπτυξη της εξαγωγικής δραστηριότητας των επιχειρήσεων, καλύπτοντας τα παρακάτω θέματα: </w:t>
      </w:r>
    </w:p>
    <w:p w:rsidR="001403B2" w:rsidRDefault="001403B2" w:rsidP="00C048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1403B2" w:rsidRPr="001403B2" w:rsidRDefault="001403B2" w:rsidP="001403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Εταιρικός προγραμματισμός και εκτίμηση εξαγωγικής δυνατότητας</w:t>
      </w:r>
    </w:p>
    <w:p w:rsidR="001403B2" w:rsidRPr="001403B2" w:rsidRDefault="001403B2" w:rsidP="001403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roofErr w:type="spellStart"/>
      <w:r w:rsidRPr="001403B2">
        <w:rPr>
          <w:rFonts w:ascii="Tahoma" w:hAnsi="Tahoma" w:cs="Tahoma"/>
          <w:iCs/>
          <w:color w:val="222222"/>
          <w:sz w:val="22"/>
          <w:szCs w:val="22"/>
          <w:bdr w:val="none" w:sz="0" w:space="0" w:color="auto"/>
          <w:lang w:val="el-GR" w:eastAsia="fr-FR"/>
        </w:rPr>
        <w:t>Προϊοντική</w:t>
      </w:r>
      <w:proofErr w:type="spellEnd"/>
      <w:r w:rsidRPr="001403B2">
        <w:rPr>
          <w:rFonts w:ascii="Tahoma" w:hAnsi="Tahoma" w:cs="Tahoma"/>
          <w:iCs/>
          <w:color w:val="222222"/>
          <w:sz w:val="22"/>
          <w:szCs w:val="22"/>
          <w:bdr w:val="none" w:sz="0" w:space="0" w:color="auto"/>
          <w:lang w:val="el-GR" w:eastAsia="fr-FR"/>
        </w:rPr>
        <w:t xml:space="preserve"> ανασκόπηση διεθνών αγορών</w:t>
      </w:r>
    </w:p>
    <w:p w:rsidR="001403B2" w:rsidRPr="001403B2" w:rsidRDefault="001403B2" w:rsidP="001403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Ανάλυση διεθνούς αγοράς και προσδιορισμός ανταγωνισμού</w:t>
      </w:r>
    </w:p>
    <w:p w:rsidR="001403B2" w:rsidRPr="001403B2" w:rsidRDefault="001403B2" w:rsidP="001403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Στρατηγικός σχεδιασμός πωλήσεων</w:t>
      </w:r>
    </w:p>
    <w:p w:rsidR="001403B2" w:rsidRPr="001403B2" w:rsidRDefault="001403B2" w:rsidP="001403B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Μίγμα μάρκετινγκ (προϊόν, διανομή, τιμολογιακή πολιτική, επικοινωνία)</w:t>
      </w:r>
    </w:p>
    <w:p w:rsidR="001403B2" w:rsidRPr="00263590" w:rsidRDefault="001403B2"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DE1BEC" w:rsidRDefault="00263590"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Τα προγράμματα επιμόρφωσης </w:t>
      </w:r>
      <w:r w:rsidR="00DE1BEC">
        <w:rPr>
          <w:rFonts w:ascii="Tahoma" w:hAnsi="Tahoma" w:cs="Tahoma"/>
          <w:iCs/>
          <w:color w:val="222222"/>
          <w:sz w:val="22"/>
          <w:szCs w:val="22"/>
          <w:bdr w:val="none" w:sz="0" w:space="0" w:color="auto"/>
          <w:lang w:val="el-GR" w:eastAsia="fr-FR"/>
        </w:rPr>
        <w:t>θα διεξαχθούν σε συνεργασία με την Ελληνοαμερικανική Ένωση:</w:t>
      </w: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Στη Λαμία: </w:t>
      </w: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 xml:space="preserve">21 &amp; 22 Φεβρουαρίου 2018 και ώρες 15.00-20.00, στην αίθουσα εκδηλώσεων του Επιμελητηρίου Φθιώτιδας, </w:t>
      </w:r>
      <w:proofErr w:type="spellStart"/>
      <w:r>
        <w:rPr>
          <w:rFonts w:ascii="Tahoma" w:hAnsi="Tahoma" w:cs="Tahoma"/>
          <w:iCs/>
          <w:color w:val="222222"/>
          <w:sz w:val="22"/>
          <w:szCs w:val="22"/>
          <w:bdr w:val="none" w:sz="0" w:space="0" w:color="auto"/>
          <w:lang w:val="el-GR" w:eastAsia="fr-FR"/>
        </w:rPr>
        <w:t>Όθωνος</w:t>
      </w:r>
      <w:proofErr w:type="spellEnd"/>
      <w:r>
        <w:rPr>
          <w:rFonts w:ascii="Tahoma" w:hAnsi="Tahoma" w:cs="Tahoma"/>
          <w:iCs/>
          <w:color w:val="222222"/>
          <w:sz w:val="22"/>
          <w:szCs w:val="22"/>
          <w:bdr w:val="none" w:sz="0" w:space="0" w:color="auto"/>
          <w:lang w:val="el-GR" w:eastAsia="fr-FR"/>
        </w:rPr>
        <w:t xml:space="preserve"> 3.</w:t>
      </w: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Pr>
          <w:rFonts w:ascii="Tahoma" w:hAnsi="Tahoma" w:cs="Tahoma"/>
          <w:iCs/>
          <w:color w:val="222222"/>
          <w:sz w:val="22"/>
          <w:szCs w:val="22"/>
          <w:bdr w:val="none" w:sz="0" w:space="0" w:color="auto"/>
          <w:lang w:val="el-GR" w:eastAsia="fr-FR"/>
        </w:rPr>
        <w:t>Στη Χαλκίδα:</w:t>
      </w:r>
    </w:p>
    <w:p w:rsidR="00DE1BEC" w:rsidRPr="00DE1BEC" w:rsidRDefault="00DE1BEC" w:rsidP="00DE1BE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DE1BEC">
        <w:rPr>
          <w:rFonts w:ascii="Tahoma" w:hAnsi="Tahoma" w:cs="Tahoma"/>
          <w:bCs/>
          <w:iCs/>
          <w:color w:val="222222"/>
          <w:sz w:val="22"/>
          <w:szCs w:val="22"/>
          <w:bdr w:val="none" w:sz="0" w:space="0" w:color="auto"/>
          <w:lang w:val="el-GR" w:eastAsia="fr-FR"/>
        </w:rPr>
        <w:t>3</w:t>
      </w:r>
      <w:r>
        <w:rPr>
          <w:rFonts w:ascii="Tahoma" w:hAnsi="Tahoma" w:cs="Tahoma"/>
          <w:bCs/>
          <w:iCs/>
          <w:color w:val="222222"/>
          <w:sz w:val="22"/>
          <w:szCs w:val="22"/>
          <w:bdr w:val="none" w:sz="0" w:space="0" w:color="auto"/>
          <w:lang w:val="el-GR" w:eastAsia="fr-FR"/>
        </w:rPr>
        <w:t xml:space="preserve"> &amp; 4 </w:t>
      </w:r>
      <w:r w:rsidRPr="00DE1BEC">
        <w:rPr>
          <w:rFonts w:ascii="Tahoma" w:hAnsi="Tahoma" w:cs="Tahoma"/>
          <w:bCs/>
          <w:iCs/>
          <w:color w:val="222222"/>
          <w:sz w:val="22"/>
          <w:szCs w:val="22"/>
          <w:bdr w:val="none" w:sz="0" w:space="0" w:color="auto"/>
          <w:lang w:val="el-GR" w:eastAsia="fr-FR"/>
        </w:rPr>
        <w:t>Μαρτίου</w:t>
      </w:r>
      <w:r w:rsidRPr="00DE1BEC">
        <w:rPr>
          <w:rFonts w:ascii="Tahoma" w:hAnsi="Tahoma" w:cs="Tahoma"/>
          <w:bCs/>
          <w:iCs/>
          <w:color w:val="222222"/>
          <w:sz w:val="22"/>
          <w:szCs w:val="22"/>
          <w:bdr w:val="none" w:sz="0" w:space="0" w:color="auto"/>
          <w:lang w:eastAsia="fr-FR"/>
        </w:rPr>
        <w:t> </w:t>
      </w:r>
      <w:r w:rsidRPr="00DE1BEC">
        <w:rPr>
          <w:rFonts w:ascii="Tahoma" w:hAnsi="Tahoma" w:cs="Tahoma"/>
          <w:iCs/>
          <w:color w:val="222222"/>
          <w:sz w:val="22"/>
          <w:szCs w:val="22"/>
          <w:bdr w:val="none" w:sz="0" w:space="0" w:color="auto"/>
          <w:lang w:val="el-GR" w:eastAsia="fr-FR"/>
        </w:rPr>
        <w:t>2018</w:t>
      </w:r>
      <w:r w:rsidRPr="00DE1BEC">
        <w:rPr>
          <w:rFonts w:ascii="Tahoma" w:hAnsi="Tahoma" w:cs="Tahoma"/>
          <w:iCs/>
          <w:color w:val="222222"/>
          <w:sz w:val="22"/>
          <w:szCs w:val="22"/>
          <w:bdr w:val="none" w:sz="0" w:space="0" w:color="auto"/>
          <w:lang w:eastAsia="fr-FR"/>
        </w:rPr>
        <w:t> </w:t>
      </w:r>
      <w:r w:rsidRPr="00DE1BEC">
        <w:rPr>
          <w:rFonts w:ascii="Tahoma" w:hAnsi="Tahoma" w:cs="Tahoma"/>
          <w:iCs/>
          <w:color w:val="222222"/>
          <w:sz w:val="22"/>
          <w:szCs w:val="22"/>
          <w:bdr w:val="none" w:sz="0" w:space="0" w:color="auto"/>
          <w:lang w:val="el-GR" w:eastAsia="fr-FR"/>
        </w:rPr>
        <w:t>και ώρες 9</w:t>
      </w:r>
      <w:r>
        <w:rPr>
          <w:rFonts w:ascii="Tahoma" w:hAnsi="Tahoma" w:cs="Tahoma"/>
          <w:iCs/>
          <w:color w:val="222222"/>
          <w:sz w:val="22"/>
          <w:szCs w:val="22"/>
          <w:bdr w:val="none" w:sz="0" w:space="0" w:color="auto"/>
          <w:lang w:val="el-GR" w:eastAsia="fr-FR"/>
        </w:rPr>
        <w:t>.</w:t>
      </w:r>
      <w:r w:rsidRPr="00DE1BEC">
        <w:rPr>
          <w:rFonts w:ascii="Tahoma" w:hAnsi="Tahoma" w:cs="Tahoma"/>
          <w:iCs/>
          <w:color w:val="222222"/>
          <w:sz w:val="22"/>
          <w:szCs w:val="22"/>
          <w:bdr w:val="none" w:sz="0" w:space="0" w:color="auto"/>
          <w:lang w:val="el-GR" w:eastAsia="fr-FR"/>
        </w:rPr>
        <w:t xml:space="preserve">00 </w:t>
      </w:r>
      <w:r>
        <w:rPr>
          <w:rFonts w:ascii="Tahoma" w:hAnsi="Tahoma" w:cs="Tahoma"/>
          <w:iCs/>
          <w:color w:val="222222"/>
          <w:sz w:val="22"/>
          <w:szCs w:val="22"/>
          <w:bdr w:val="none" w:sz="0" w:space="0" w:color="auto"/>
          <w:lang w:val="el-GR" w:eastAsia="fr-FR"/>
        </w:rPr>
        <w:t>–</w:t>
      </w:r>
      <w:r w:rsidRPr="00DE1BEC">
        <w:rPr>
          <w:rFonts w:ascii="Tahoma" w:hAnsi="Tahoma" w:cs="Tahoma"/>
          <w:iCs/>
          <w:color w:val="222222"/>
          <w:sz w:val="22"/>
          <w:szCs w:val="22"/>
          <w:bdr w:val="none" w:sz="0" w:space="0" w:color="auto"/>
          <w:lang w:val="el-GR" w:eastAsia="fr-FR"/>
        </w:rPr>
        <w:t xml:space="preserve"> 14</w:t>
      </w:r>
      <w:r>
        <w:rPr>
          <w:rFonts w:ascii="Tahoma" w:hAnsi="Tahoma" w:cs="Tahoma"/>
          <w:iCs/>
          <w:color w:val="222222"/>
          <w:sz w:val="22"/>
          <w:szCs w:val="22"/>
          <w:bdr w:val="none" w:sz="0" w:space="0" w:color="auto"/>
          <w:lang w:val="el-GR" w:eastAsia="fr-FR"/>
        </w:rPr>
        <w:t>.</w:t>
      </w:r>
      <w:r w:rsidRPr="00DE1BEC">
        <w:rPr>
          <w:rFonts w:ascii="Tahoma" w:hAnsi="Tahoma" w:cs="Tahoma"/>
          <w:iCs/>
          <w:color w:val="222222"/>
          <w:sz w:val="22"/>
          <w:szCs w:val="22"/>
          <w:bdr w:val="none" w:sz="0" w:space="0" w:color="auto"/>
          <w:lang w:val="el-GR" w:eastAsia="fr-FR"/>
        </w:rPr>
        <w:t>00</w:t>
      </w:r>
      <w:r>
        <w:rPr>
          <w:rFonts w:ascii="Tahoma" w:hAnsi="Tahoma" w:cs="Tahoma"/>
          <w:iCs/>
          <w:color w:val="222222"/>
          <w:sz w:val="22"/>
          <w:szCs w:val="22"/>
          <w:bdr w:val="none" w:sz="0" w:space="0" w:color="auto"/>
          <w:lang w:val="el-GR" w:eastAsia="fr-FR"/>
        </w:rPr>
        <w:t>,</w:t>
      </w:r>
      <w:r w:rsidRPr="00DE1BEC">
        <w:rPr>
          <w:rFonts w:ascii="Tahoma" w:hAnsi="Tahoma" w:cs="Tahoma"/>
          <w:iCs/>
          <w:color w:val="222222"/>
          <w:sz w:val="22"/>
          <w:szCs w:val="22"/>
          <w:bdr w:val="none" w:sz="0" w:space="0" w:color="auto"/>
          <w:lang w:eastAsia="fr-FR"/>
        </w:rPr>
        <w:t> </w:t>
      </w:r>
      <w:r w:rsidRPr="00DE1BEC">
        <w:rPr>
          <w:rFonts w:ascii="Tahoma" w:hAnsi="Tahoma" w:cs="Tahoma"/>
          <w:iCs/>
          <w:color w:val="222222"/>
          <w:sz w:val="22"/>
          <w:szCs w:val="22"/>
          <w:bdr w:val="none" w:sz="0" w:space="0" w:color="auto"/>
          <w:lang w:val="el-GR" w:eastAsia="fr-FR"/>
        </w:rPr>
        <w:t xml:space="preserve">στο Αμφιθέατρο της Περιφερειακής Ενότητας Εύβοιας, </w:t>
      </w:r>
      <w:proofErr w:type="spellStart"/>
      <w:r w:rsidRPr="00DE1BEC">
        <w:rPr>
          <w:rFonts w:ascii="Tahoma" w:hAnsi="Tahoma" w:cs="Tahoma"/>
          <w:iCs/>
          <w:color w:val="222222"/>
          <w:sz w:val="22"/>
          <w:szCs w:val="22"/>
          <w:bdr w:val="none" w:sz="0" w:space="0" w:color="auto"/>
          <w:lang w:val="el-GR" w:eastAsia="fr-FR"/>
        </w:rPr>
        <w:t>Λεωφ</w:t>
      </w:r>
      <w:proofErr w:type="spellEnd"/>
      <w:r w:rsidRPr="00DE1BEC">
        <w:rPr>
          <w:rFonts w:ascii="Tahoma" w:hAnsi="Tahoma" w:cs="Tahoma"/>
          <w:iCs/>
          <w:color w:val="222222"/>
          <w:sz w:val="22"/>
          <w:szCs w:val="22"/>
          <w:bdr w:val="none" w:sz="0" w:space="0" w:color="auto"/>
          <w:lang w:val="el-GR" w:eastAsia="fr-FR"/>
        </w:rPr>
        <w:t xml:space="preserve">. </w:t>
      </w:r>
      <w:proofErr w:type="spellStart"/>
      <w:r w:rsidRPr="00DE1BEC">
        <w:rPr>
          <w:rFonts w:ascii="Tahoma" w:hAnsi="Tahoma" w:cs="Tahoma"/>
          <w:iCs/>
          <w:color w:val="222222"/>
          <w:sz w:val="22"/>
          <w:szCs w:val="22"/>
          <w:bdr w:val="none" w:sz="0" w:space="0" w:color="auto"/>
          <w:lang w:val="el-GR" w:eastAsia="fr-FR"/>
        </w:rPr>
        <w:t>Χαϊνά</w:t>
      </w:r>
      <w:proofErr w:type="spellEnd"/>
      <w:r w:rsidRPr="00DE1BEC">
        <w:rPr>
          <w:rFonts w:ascii="Tahoma" w:hAnsi="Tahoma" w:cs="Tahoma"/>
          <w:iCs/>
          <w:color w:val="222222"/>
          <w:sz w:val="22"/>
          <w:szCs w:val="22"/>
          <w:bdr w:val="none" w:sz="0" w:space="0" w:color="auto"/>
          <w:lang w:val="el-GR" w:eastAsia="fr-FR"/>
        </w:rPr>
        <w:t xml:space="preserve"> 93</w:t>
      </w:r>
      <w:r>
        <w:rPr>
          <w:rFonts w:ascii="Tahoma" w:hAnsi="Tahoma" w:cs="Tahoma"/>
          <w:iCs/>
          <w:color w:val="222222"/>
          <w:sz w:val="22"/>
          <w:szCs w:val="22"/>
          <w:bdr w:val="none" w:sz="0" w:space="0" w:color="auto"/>
          <w:lang w:val="el-GR" w:eastAsia="fr-FR"/>
        </w:rPr>
        <w:t>.</w:t>
      </w:r>
    </w:p>
    <w:p w:rsidR="00DE1BEC" w:rsidRDefault="00DE1BEC"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1403B2" w:rsidRPr="001403B2" w:rsidRDefault="001403B2"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Όσοι</w:t>
      </w:r>
      <w:r w:rsidR="00263590">
        <w:rPr>
          <w:rFonts w:ascii="Tahoma" w:hAnsi="Tahoma" w:cs="Tahoma"/>
          <w:iCs/>
          <w:color w:val="222222"/>
          <w:sz w:val="22"/>
          <w:szCs w:val="22"/>
          <w:bdr w:val="none" w:sz="0" w:space="0" w:color="auto"/>
          <w:lang w:val="el-GR" w:eastAsia="fr-FR"/>
        </w:rPr>
        <w:t xml:space="preserve"> επιθυμούν να παρακολουθήσουν τα προγράμματα,</w:t>
      </w:r>
      <w:r w:rsidRPr="001403B2">
        <w:rPr>
          <w:rFonts w:ascii="Tahoma" w:hAnsi="Tahoma" w:cs="Tahoma"/>
          <w:iCs/>
          <w:color w:val="222222"/>
          <w:sz w:val="22"/>
          <w:szCs w:val="22"/>
          <w:bdr w:val="none" w:sz="0" w:space="0" w:color="auto"/>
          <w:lang w:val="el-GR" w:eastAsia="fr-FR"/>
        </w:rPr>
        <w:t xml:space="preserve"> θα χρειαστεί να συμπληρώσουν την ειδική φόρμα συμμετοχής και να την αποστείλουν στο </w:t>
      </w:r>
      <w:r w:rsidRPr="001403B2">
        <w:rPr>
          <w:rFonts w:ascii="Tahoma" w:hAnsi="Tahoma" w:cs="Tahoma"/>
          <w:iCs/>
          <w:color w:val="222222"/>
          <w:sz w:val="22"/>
          <w:szCs w:val="22"/>
          <w:bdr w:val="none" w:sz="0" w:space="0" w:color="auto"/>
          <w:lang w:eastAsia="fr-FR"/>
        </w:rPr>
        <w:t>info</w:t>
      </w:r>
      <w:r w:rsidRPr="001403B2">
        <w:rPr>
          <w:rFonts w:ascii="Tahoma" w:hAnsi="Tahoma" w:cs="Tahoma"/>
          <w:iCs/>
          <w:color w:val="222222"/>
          <w:sz w:val="22"/>
          <w:szCs w:val="22"/>
          <w:bdr w:val="none" w:sz="0" w:space="0" w:color="auto"/>
          <w:lang w:val="el-GR" w:eastAsia="fr-FR"/>
        </w:rPr>
        <w:t>@</w:t>
      </w:r>
      <w:proofErr w:type="spellStart"/>
      <w:r w:rsidRPr="001403B2">
        <w:rPr>
          <w:rFonts w:ascii="Tahoma" w:hAnsi="Tahoma" w:cs="Tahoma"/>
          <w:iCs/>
          <w:color w:val="222222"/>
          <w:sz w:val="22"/>
          <w:szCs w:val="22"/>
          <w:bdr w:val="none" w:sz="0" w:space="0" w:color="auto"/>
          <w:lang w:val="el-GR" w:eastAsia="fr-FR"/>
        </w:rPr>
        <w:t>agrifoodcentralgreece</w:t>
      </w:r>
      <w:proofErr w:type="spellEnd"/>
      <w:r w:rsidRPr="001403B2">
        <w:rPr>
          <w:rFonts w:ascii="Tahoma" w:hAnsi="Tahoma" w:cs="Tahoma"/>
          <w:iCs/>
          <w:color w:val="222222"/>
          <w:sz w:val="22"/>
          <w:szCs w:val="22"/>
          <w:bdr w:val="none" w:sz="0" w:space="0" w:color="auto"/>
          <w:lang w:val="el-GR" w:eastAsia="fr-FR"/>
        </w:rPr>
        <w:t>.</w:t>
      </w:r>
      <w:r w:rsidRPr="001403B2">
        <w:rPr>
          <w:rFonts w:ascii="Tahoma" w:hAnsi="Tahoma" w:cs="Tahoma"/>
          <w:iCs/>
          <w:color w:val="222222"/>
          <w:sz w:val="22"/>
          <w:szCs w:val="22"/>
          <w:bdr w:val="none" w:sz="0" w:space="0" w:color="auto"/>
          <w:lang w:eastAsia="fr-FR"/>
        </w:rPr>
        <w:t>gr</w:t>
      </w:r>
      <w:r w:rsidRPr="001403B2">
        <w:rPr>
          <w:rFonts w:ascii="Tahoma" w:hAnsi="Tahoma" w:cs="Tahoma"/>
          <w:iCs/>
          <w:color w:val="222222"/>
          <w:sz w:val="22"/>
          <w:szCs w:val="22"/>
          <w:bdr w:val="none" w:sz="0" w:space="0" w:color="auto"/>
          <w:lang w:val="el-GR" w:eastAsia="fr-FR"/>
        </w:rPr>
        <w:t xml:space="preserve"> τ</w:t>
      </w:r>
      <w:r>
        <w:rPr>
          <w:rFonts w:ascii="Tahoma" w:hAnsi="Tahoma" w:cs="Tahoma"/>
          <w:iCs/>
          <w:color w:val="222222"/>
          <w:sz w:val="22"/>
          <w:szCs w:val="22"/>
          <w:bdr w:val="none" w:sz="0" w:space="0" w:color="auto"/>
          <w:lang w:val="el-GR" w:eastAsia="fr-FR"/>
        </w:rPr>
        <w:t>ο αργότερο μέχρι και την Παρασκευή 16</w:t>
      </w:r>
      <w:r w:rsidRPr="001403B2">
        <w:rPr>
          <w:rFonts w:ascii="Tahoma" w:hAnsi="Tahoma" w:cs="Tahoma"/>
          <w:iCs/>
          <w:color w:val="222222"/>
          <w:sz w:val="22"/>
          <w:szCs w:val="22"/>
          <w:bdr w:val="none" w:sz="0" w:space="0" w:color="auto"/>
          <w:lang w:val="el-GR" w:eastAsia="fr-FR"/>
        </w:rPr>
        <w:t xml:space="preserve"> Φεβρουαρίου 2018</w:t>
      </w:r>
      <w:r w:rsidR="00263590">
        <w:rPr>
          <w:rFonts w:ascii="Tahoma" w:hAnsi="Tahoma" w:cs="Tahoma"/>
          <w:iCs/>
          <w:color w:val="222222"/>
          <w:sz w:val="22"/>
          <w:szCs w:val="22"/>
          <w:bdr w:val="none" w:sz="0" w:space="0" w:color="auto"/>
          <w:lang w:val="el-GR" w:eastAsia="fr-FR"/>
        </w:rPr>
        <w:t xml:space="preserve"> για τη Λαμία και μέχρι την</w:t>
      </w:r>
      <w:r w:rsidR="00263590" w:rsidRPr="00263590">
        <w:rPr>
          <w:rFonts w:ascii="Tahoma" w:hAnsi="Tahoma" w:cs="Tahoma"/>
          <w:iCs/>
          <w:color w:val="222222"/>
          <w:sz w:val="22"/>
          <w:szCs w:val="22"/>
          <w:bdr w:val="none" w:sz="0" w:space="0" w:color="auto"/>
          <w:lang w:val="el-GR" w:eastAsia="fr-FR"/>
        </w:rPr>
        <w:t xml:space="preserve"> </w:t>
      </w:r>
      <w:r w:rsidR="00263590">
        <w:rPr>
          <w:rFonts w:ascii="Tahoma" w:hAnsi="Tahoma" w:cs="Tahoma"/>
          <w:iCs/>
          <w:color w:val="222222"/>
          <w:sz w:val="22"/>
          <w:szCs w:val="22"/>
          <w:bdr w:val="none" w:sz="0" w:space="0" w:color="auto"/>
          <w:lang w:val="el-GR" w:eastAsia="fr-FR"/>
        </w:rPr>
        <w:t>Τρίτη 27 Φεβρουαρίου 2018 για τη Χαλκίδα</w:t>
      </w:r>
      <w:r w:rsidRPr="001403B2">
        <w:rPr>
          <w:rFonts w:ascii="Tahoma" w:hAnsi="Tahoma" w:cs="Tahoma"/>
          <w:iCs/>
          <w:color w:val="222222"/>
          <w:sz w:val="22"/>
          <w:szCs w:val="22"/>
          <w:bdr w:val="none" w:sz="0" w:space="0" w:color="auto"/>
          <w:lang w:val="el-GR" w:eastAsia="fr-FR"/>
        </w:rPr>
        <w:t>. Κατά τη διαδικασία δηλώσεων συμμετοχής θα τηρηθεί σειρά προτεραιότητας, καθώς υπάρχει περιορισμένος αριθμός διαθέσιμων θέσεων για την παρακολούθηση του προγράμματος.</w:t>
      </w:r>
    </w:p>
    <w:p w:rsidR="001403B2" w:rsidRPr="001403B2" w:rsidRDefault="001403B2"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p>
    <w:p w:rsidR="001403B2" w:rsidRDefault="001403B2" w:rsidP="00140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iCs/>
          <w:color w:val="222222"/>
          <w:sz w:val="22"/>
          <w:szCs w:val="22"/>
          <w:bdr w:val="none" w:sz="0" w:space="0" w:color="auto"/>
          <w:lang w:val="el-GR" w:eastAsia="fr-FR"/>
        </w:rPr>
      </w:pPr>
      <w:r w:rsidRPr="001403B2">
        <w:rPr>
          <w:rFonts w:ascii="Tahoma" w:hAnsi="Tahoma" w:cs="Tahoma"/>
          <w:iCs/>
          <w:color w:val="222222"/>
          <w:sz w:val="22"/>
          <w:szCs w:val="22"/>
          <w:bdr w:val="none" w:sz="0" w:space="0" w:color="auto"/>
          <w:lang w:val="el-GR" w:eastAsia="fr-FR"/>
        </w:rPr>
        <w:t>Στους συμμετέχοντες θα δοθούν πιστοποιητικά παρακολούθησης του προγράμματος από την Ελληνοαμερικανική Ένωση.</w:t>
      </w:r>
    </w:p>
    <w:sectPr w:rsidR="001403B2" w:rsidSect="00392A74">
      <w:headerReference w:type="even" r:id="rId7"/>
      <w:headerReference w:type="default" r:id="rId8"/>
      <w:footerReference w:type="even" r:id="rId9"/>
      <w:footerReference w:type="default" r:id="rId10"/>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376" w:rsidRDefault="00952376">
      <w:r>
        <w:separator/>
      </w:r>
    </w:p>
  </w:endnote>
  <w:endnote w:type="continuationSeparator" w:id="0">
    <w:p w:rsidR="00952376" w:rsidRDefault="0095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00E99">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00E99">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376" w:rsidRDefault="00952376">
      <w:r>
        <w:separator/>
      </w:r>
    </w:p>
  </w:footnote>
  <w:footnote w:type="continuationSeparator" w:id="0">
    <w:p w:rsidR="00952376" w:rsidRDefault="0095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00E99">
    <w:pPr>
      <w:pStyle w:val="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99" w:rsidRDefault="00635FA6">
    <w:pPr>
      <w:pStyle w:val="Body"/>
    </w:pPr>
    <w:r>
      <w:rPr>
        <w:noProof/>
        <w:lang w:val="en-US" w:eastAsia="en-US"/>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63652"/>
    <w:multiLevelType w:val="hybridMultilevel"/>
    <w:tmpl w:val="E9AC2346"/>
    <w:lvl w:ilvl="0" w:tplc="865051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FC43739"/>
    <w:multiLevelType w:val="hybridMultilevel"/>
    <w:tmpl w:val="4362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15F00"/>
    <w:rsid w:val="00027BFA"/>
    <w:rsid w:val="00064ED0"/>
    <w:rsid w:val="00081D84"/>
    <w:rsid w:val="000C519E"/>
    <w:rsid w:val="0013293A"/>
    <w:rsid w:val="00134D72"/>
    <w:rsid w:val="001400B8"/>
    <w:rsid w:val="001403B2"/>
    <w:rsid w:val="00142867"/>
    <w:rsid w:val="00164713"/>
    <w:rsid w:val="00195A1F"/>
    <w:rsid w:val="001A0EFC"/>
    <w:rsid w:val="001C66F3"/>
    <w:rsid w:val="001D12A9"/>
    <w:rsid w:val="001D29B2"/>
    <w:rsid w:val="001D5F51"/>
    <w:rsid w:val="001F38CF"/>
    <w:rsid w:val="002137E6"/>
    <w:rsid w:val="002336A3"/>
    <w:rsid w:val="00263590"/>
    <w:rsid w:val="002B6DD3"/>
    <w:rsid w:val="002D57E5"/>
    <w:rsid w:val="002E4E4C"/>
    <w:rsid w:val="003106B9"/>
    <w:rsid w:val="00331E73"/>
    <w:rsid w:val="00340CE7"/>
    <w:rsid w:val="0035349C"/>
    <w:rsid w:val="00392A74"/>
    <w:rsid w:val="003C4629"/>
    <w:rsid w:val="0040096D"/>
    <w:rsid w:val="00420984"/>
    <w:rsid w:val="004378A9"/>
    <w:rsid w:val="00445377"/>
    <w:rsid w:val="004501D8"/>
    <w:rsid w:val="00457997"/>
    <w:rsid w:val="004925EF"/>
    <w:rsid w:val="00497CB8"/>
    <w:rsid w:val="004A6888"/>
    <w:rsid w:val="004D6640"/>
    <w:rsid w:val="004E1B5B"/>
    <w:rsid w:val="00501641"/>
    <w:rsid w:val="005026CB"/>
    <w:rsid w:val="0050570B"/>
    <w:rsid w:val="00516E68"/>
    <w:rsid w:val="0053605E"/>
    <w:rsid w:val="00554E49"/>
    <w:rsid w:val="00574A79"/>
    <w:rsid w:val="00585D31"/>
    <w:rsid w:val="00593A9C"/>
    <w:rsid w:val="00597BB4"/>
    <w:rsid w:val="005C143E"/>
    <w:rsid w:val="005F24AF"/>
    <w:rsid w:val="00600E99"/>
    <w:rsid w:val="00635FA6"/>
    <w:rsid w:val="00637479"/>
    <w:rsid w:val="00647143"/>
    <w:rsid w:val="006807DD"/>
    <w:rsid w:val="00683EB0"/>
    <w:rsid w:val="006A6256"/>
    <w:rsid w:val="007045BC"/>
    <w:rsid w:val="0073437F"/>
    <w:rsid w:val="00746BFC"/>
    <w:rsid w:val="00793023"/>
    <w:rsid w:val="00793233"/>
    <w:rsid w:val="007A4F1E"/>
    <w:rsid w:val="007B2FFB"/>
    <w:rsid w:val="007D4834"/>
    <w:rsid w:val="0080773C"/>
    <w:rsid w:val="00820366"/>
    <w:rsid w:val="00827C3E"/>
    <w:rsid w:val="008478FD"/>
    <w:rsid w:val="0087468A"/>
    <w:rsid w:val="008F7508"/>
    <w:rsid w:val="00952376"/>
    <w:rsid w:val="009A0B5C"/>
    <w:rsid w:val="009C4BFF"/>
    <w:rsid w:val="009E557E"/>
    <w:rsid w:val="009F5913"/>
    <w:rsid w:val="00A10F10"/>
    <w:rsid w:val="00A20877"/>
    <w:rsid w:val="00A37EF6"/>
    <w:rsid w:val="00A52CCA"/>
    <w:rsid w:val="00A52CE1"/>
    <w:rsid w:val="00A86F74"/>
    <w:rsid w:val="00A9249A"/>
    <w:rsid w:val="00AA4041"/>
    <w:rsid w:val="00AB3E81"/>
    <w:rsid w:val="00AB5FE3"/>
    <w:rsid w:val="00AB6B6D"/>
    <w:rsid w:val="00AC14D5"/>
    <w:rsid w:val="00AC3AC3"/>
    <w:rsid w:val="00B03FDA"/>
    <w:rsid w:val="00B54D2C"/>
    <w:rsid w:val="00B67EEF"/>
    <w:rsid w:val="00B705EC"/>
    <w:rsid w:val="00B82117"/>
    <w:rsid w:val="00BC12ED"/>
    <w:rsid w:val="00BC310E"/>
    <w:rsid w:val="00BC41C3"/>
    <w:rsid w:val="00C04841"/>
    <w:rsid w:val="00C33493"/>
    <w:rsid w:val="00C6662E"/>
    <w:rsid w:val="00C7158C"/>
    <w:rsid w:val="00C76BBF"/>
    <w:rsid w:val="00C84E01"/>
    <w:rsid w:val="00CD132F"/>
    <w:rsid w:val="00CD1EB7"/>
    <w:rsid w:val="00CD2C62"/>
    <w:rsid w:val="00D03D87"/>
    <w:rsid w:val="00D34FCF"/>
    <w:rsid w:val="00D5044E"/>
    <w:rsid w:val="00D84DCC"/>
    <w:rsid w:val="00DA336B"/>
    <w:rsid w:val="00DB0E3B"/>
    <w:rsid w:val="00DC410C"/>
    <w:rsid w:val="00DC6655"/>
    <w:rsid w:val="00DE1BEC"/>
    <w:rsid w:val="00DE4563"/>
    <w:rsid w:val="00DF5C69"/>
    <w:rsid w:val="00E0111D"/>
    <w:rsid w:val="00E93070"/>
    <w:rsid w:val="00E97D60"/>
    <w:rsid w:val="00ED24A3"/>
    <w:rsid w:val="00F16C4F"/>
    <w:rsid w:val="00F17B81"/>
    <w:rsid w:val="00F4214E"/>
    <w:rsid w:val="00F546F8"/>
    <w:rsid w:val="00F90CFD"/>
    <w:rsid w:val="00F95BE7"/>
    <w:rsid w:val="00F9722A"/>
    <w:rsid w:val="00FD2B1B"/>
    <w:rsid w:val="00FE2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1AC56-F912-4385-B633-3248F6B2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
    <w:name w:val="Κεφαλίδα και υποσέλιδο"/>
    <w:pPr>
      <w:tabs>
        <w:tab w:val="right" w:pos="9020"/>
      </w:tabs>
    </w:pPr>
    <w:rPr>
      <w:rFonts w:ascii="Helvetica" w:hAnsi="Helvetica" w:cs="Arial Unicode MS"/>
      <w:color w:val="000000"/>
      <w:sz w:val="24"/>
      <w:szCs w:val="24"/>
    </w:rPr>
  </w:style>
  <w:style w:type="character" w:customStyle="1" w:styleId="A0">
    <w:name w:val="Κανένα A"/>
  </w:style>
  <w:style w:type="paragraph" w:styleId="BalloonText">
    <w:name w:val="Balloon Text"/>
    <w:basedOn w:val="Normal"/>
    <w:link w:val="BalloonTextChar"/>
    <w:uiPriority w:val="99"/>
    <w:semiHidden/>
    <w:unhideWhenUsed/>
    <w:rsid w:val="00516E68"/>
    <w:rPr>
      <w:rFonts w:ascii="Tahoma" w:hAnsi="Tahoma" w:cs="Tahoma"/>
      <w:sz w:val="16"/>
      <w:szCs w:val="16"/>
    </w:rPr>
  </w:style>
  <w:style w:type="character" w:customStyle="1" w:styleId="BalloonTextChar">
    <w:name w:val="Balloon Text Char"/>
    <w:basedOn w:val="DefaultParagraphFont"/>
    <w:link w:val="BalloonText"/>
    <w:uiPriority w:val="99"/>
    <w:semiHidden/>
    <w:rsid w:val="00516E68"/>
    <w:rPr>
      <w:rFonts w:ascii="Tahoma" w:eastAsia="Times New Roman" w:hAnsi="Tahoma" w:cs="Tahoma"/>
      <w:color w:val="000000"/>
      <w:sz w:val="16"/>
      <w:szCs w:val="16"/>
      <w:u w:color="000000"/>
      <w:lang w:val="en-US"/>
    </w:rPr>
  </w:style>
  <w:style w:type="paragraph" w:customStyle="1" w:styleId="a1">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2">
    <w:name w:val="Κανένα"/>
    <w:rsid w:val="00A10F10"/>
  </w:style>
  <w:style w:type="paragraph" w:styleId="ListParagraph">
    <w:name w:val="List Paragraph"/>
    <w:basedOn w:val="Normal"/>
    <w:uiPriority w:val="34"/>
    <w:qFormat/>
    <w:rsid w:val="00DC6655"/>
    <w:pPr>
      <w:ind w:left="720"/>
      <w:contextualSpacing/>
    </w:pPr>
  </w:style>
  <w:style w:type="character" w:customStyle="1" w:styleId="apple-converted-space">
    <w:name w:val="apple-converted-space"/>
    <w:basedOn w:val="DefaultParagraphFont"/>
    <w:rsid w:val="00AC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753890223">
      <w:bodyDiv w:val="1"/>
      <w:marLeft w:val="0"/>
      <w:marRight w:val="0"/>
      <w:marTop w:val="0"/>
      <w:marBottom w:val="0"/>
      <w:divBdr>
        <w:top w:val="none" w:sz="0" w:space="0" w:color="auto"/>
        <w:left w:val="none" w:sz="0" w:space="0" w:color="auto"/>
        <w:bottom w:val="none" w:sz="0" w:space="0" w:color="auto"/>
        <w:right w:val="none" w:sz="0" w:space="0" w:color="auto"/>
      </w:divBdr>
      <w:divsChild>
        <w:div w:id="261112551">
          <w:marLeft w:val="0"/>
          <w:marRight w:val="0"/>
          <w:marTop w:val="0"/>
          <w:marBottom w:val="0"/>
          <w:divBdr>
            <w:top w:val="none" w:sz="0" w:space="0" w:color="auto"/>
            <w:left w:val="none" w:sz="0" w:space="0" w:color="auto"/>
            <w:bottom w:val="none" w:sz="0" w:space="0" w:color="auto"/>
            <w:right w:val="none" w:sz="0" w:space="0" w:color="auto"/>
          </w:divBdr>
        </w:div>
        <w:div w:id="1108039816">
          <w:marLeft w:val="0"/>
          <w:marRight w:val="0"/>
          <w:marTop w:val="0"/>
          <w:marBottom w:val="0"/>
          <w:divBdr>
            <w:top w:val="none" w:sz="0" w:space="0" w:color="auto"/>
            <w:left w:val="none" w:sz="0" w:space="0" w:color="auto"/>
            <w:bottom w:val="none" w:sz="0" w:space="0" w:color="auto"/>
            <w:right w:val="none" w:sz="0" w:space="0" w:color="auto"/>
          </w:divBdr>
        </w:div>
        <w:div w:id="2063406474">
          <w:marLeft w:val="0"/>
          <w:marRight w:val="0"/>
          <w:marTop w:val="0"/>
          <w:marBottom w:val="0"/>
          <w:divBdr>
            <w:top w:val="none" w:sz="0" w:space="0" w:color="auto"/>
            <w:left w:val="none" w:sz="0" w:space="0" w:color="auto"/>
            <w:bottom w:val="none" w:sz="0" w:space="0" w:color="auto"/>
            <w:right w:val="none" w:sz="0" w:space="0" w:color="auto"/>
          </w:divBdr>
        </w:div>
        <w:div w:id="1255825398">
          <w:marLeft w:val="0"/>
          <w:marRight w:val="0"/>
          <w:marTop w:val="0"/>
          <w:marBottom w:val="0"/>
          <w:divBdr>
            <w:top w:val="none" w:sz="0" w:space="0" w:color="auto"/>
            <w:left w:val="none" w:sz="0" w:space="0" w:color="auto"/>
            <w:bottom w:val="none" w:sz="0" w:space="0" w:color="auto"/>
            <w:right w:val="none" w:sz="0" w:space="0" w:color="auto"/>
          </w:divBdr>
        </w:div>
        <w:div w:id="125590194">
          <w:marLeft w:val="0"/>
          <w:marRight w:val="0"/>
          <w:marTop w:val="0"/>
          <w:marBottom w:val="0"/>
          <w:divBdr>
            <w:top w:val="none" w:sz="0" w:space="0" w:color="auto"/>
            <w:left w:val="none" w:sz="0" w:space="0" w:color="auto"/>
            <w:bottom w:val="none" w:sz="0" w:space="0" w:color="auto"/>
            <w:right w:val="none" w:sz="0" w:space="0" w:color="auto"/>
          </w:divBdr>
        </w:div>
        <w:div w:id="114450656">
          <w:marLeft w:val="0"/>
          <w:marRight w:val="0"/>
          <w:marTop w:val="0"/>
          <w:marBottom w:val="0"/>
          <w:divBdr>
            <w:top w:val="none" w:sz="0" w:space="0" w:color="auto"/>
            <w:left w:val="none" w:sz="0" w:space="0" w:color="auto"/>
            <w:bottom w:val="none" w:sz="0" w:space="0" w:color="auto"/>
            <w:right w:val="none" w:sz="0" w:space="0" w:color="auto"/>
          </w:divBdr>
        </w:div>
        <w:div w:id="195434887">
          <w:marLeft w:val="105"/>
          <w:marRight w:val="0"/>
          <w:marTop w:val="0"/>
          <w:marBottom w:val="0"/>
          <w:divBdr>
            <w:top w:val="none" w:sz="0" w:space="0" w:color="auto"/>
            <w:left w:val="none" w:sz="0" w:space="0" w:color="auto"/>
            <w:bottom w:val="none" w:sz="0" w:space="0" w:color="auto"/>
            <w:right w:val="none" w:sz="0" w:space="0" w:color="auto"/>
          </w:divBdr>
        </w:div>
      </w:divsChild>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1656</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Evangelia Sofroni</cp:lastModifiedBy>
  <cp:revision>12</cp:revision>
  <cp:lastPrinted>2016-01-18T12:40:00Z</cp:lastPrinted>
  <dcterms:created xsi:type="dcterms:W3CDTF">2018-02-14T15:15:00Z</dcterms:created>
  <dcterms:modified xsi:type="dcterms:W3CDTF">2018-02-14T16:34:00Z</dcterms:modified>
</cp:coreProperties>
</file>